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A33" w:rsidRDefault="00081A33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81A33" w:rsidRDefault="00081A33">
      <w:pPr>
        <w:pStyle w:val="ConsPlusNormal"/>
        <w:jc w:val="both"/>
        <w:outlineLvl w:val="0"/>
      </w:pPr>
    </w:p>
    <w:p w:rsidR="00081A33" w:rsidRDefault="00081A33">
      <w:pPr>
        <w:pStyle w:val="ConsPlusTitle"/>
        <w:jc w:val="center"/>
        <w:outlineLvl w:val="0"/>
      </w:pPr>
      <w:r>
        <w:t>АДМИНИСТРАЦИЯ ГОРОДА ПЕРМИ</w:t>
      </w:r>
    </w:p>
    <w:p w:rsidR="00081A33" w:rsidRDefault="00081A33">
      <w:pPr>
        <w:pStyle w:val="ConsPlusTitle"/>
        <w:jc w:val="center"/>
      </w:pPr>
    </w:p>
    <w:p w:rsidR="00081A33" w:rsidRDefault="00081A33">
      <w:pPr>
        <w:pStyle w:val="ConsPlusTitle"/>
        <w:jc w:val="center"/>
      </w:pPr>
      <w:r>
        <w:t>ПОСТАНОВЛЕНИЕ</w:t>
      </w:r>
    </w:p>
    <w:p w:rsidR="00081A33" w:rsidRDefault="00081A33">
      <w:pPr>
        <w:pStyle w:val="ConsPlusTitle"/>
        <w:jc w:val="center"/>
      </w:pPr>
      <w:r>
        <w:t>от 24 октября 2017 г. N 936</w:t>
      </w:r>
    </w:p>
    <w:p w:rsidR="00081A33" w:rsidRDefault="00081A33">
      <w:pPr>
        <w:pStyle w:val="ConsPlusTitle"/>
        <w:jc w:val="center"/>
      </w:pPr>
    </w:p>
    <w:p w:rsidR="00081A33" w:rsidRDefault="00081A33">
      <w:pPr>
        <w:pStyle w:val="ConsPlusTitle"/>
        <w:jc w:val="center"/>
      </w:pPr>
      <w:r>
        <w:t>О ВНЕСЕНИИ ИЗМЕНЕНИЙ В МУНИЦИПАЛЬНУЮ ПРОГРАММУ</w:t>
      </w:r>
    </w:p>
    <w:p w:rsidR="00081A33" w:rsidRDefault="00081A33">
      <w:pPr>
        <w:pStyle w:val="ConsPlusTitle"/>
        <w:jc w:val="center"/>
      </w:pPr>
      <w:r>
        <w:t>"БЛАГОУСТРОЙСТВО И СОДЕРЖАНИЕ ОБЪЕКТОВ ОЗЕЛЕНЕНИЯ ОБЩЕГО</w:t>
      </w:r>
    </w:p>
    <w:p w:rsidR="00081A33" w:rsidRDefault="00081A33">
      <w:pPr>
        <w:pStyle w:val="ConsPlusTitle"/>
        <w:jc w:val="center"/>
      </w:pPr>
      <w:r>
        <w:t>ПОЛЬЗОВАНИЯ И ОБЪЕКТОВ РИТУАЛЬНОГО НАЗНАЧЕНИЯ НА ТЕРРИТОРИИ</w:t>
      </w:r>
    </w:p>
    <w:p w:rsidR="00081A33" w:rsidRDefault="00081A33">
      <w:pPr>
        <w:pStyle w:val="ConsPlusTitle"/>
        <w:jc w:val="center"/>
      </w:pPr>
      <w:r>
        <w:t>ГОРОДА ПЕРМИ", УТВЕРЖДЕННУЮ ПОСТАНОВЛЕНИЕМ АДМИНИСТРАЦИИ</w:t>
      </w:r>
    </w:p>
    <w:p w:rsidR="00081A33" w:rsidRDefault="00081A33">
      <w:pPr>
        <w:pStyle w:val="ConsPlusTitle"/>
        <w:jc w:val="center"/>
      </w:pPr>
      <w:r>
        <w:t>ГОРОДА ПЕРМИ ОТ 19.10.2016 N 891</w:t>
      </w:r>
    </w:p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 w:history="1">
        <w:r>
          <w:rPr>
            <w:color w:val="0000FF"/>
          </w:rPr>
          <w:t>программу</w:t>
        </w:r>
      </w:hyperlink>
      <w:r>
        <w:t xml:space="preserve"> "Благоустройство и содержание объектов озеленения общего пользования и объектов ритуального назначения на территории города Перми", утвержденную Постановлением администрации города Перми от 19 октября 2016 г. N 891 (в ред. от 07.12.2016 N 1084, от 10.01.2017 N 2, от 28.02.2017 N 137, от 31.05.2017 N 424, от 14.07.2017 N 540, от 06.09.2017 N 689).</w:t>
      </w:r>
    </w:p>
    <w:p w:rsidR="00081A33" w:rsidRDefault="00081A33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081A33" w:rsidRDefault="00081A33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081A33" w:rsidRDefault="00081A33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заместителя главы администрации города Перми - начальника управления внешнего благоустройства администрации города Перми Дашкевича А.В.</w:t>
      </w:r>
    </w:p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jc w:val="right"/>
      </w:pPr>
      <w:r>
        <w:t>Глава города Перми</w:t>
      </w:r>
    </w:p>
    <w:p w:rsidR="00081A33" w:rsidRDefault="00081A33">
      <w:pPr>
        <w:pStyle w:val="ConsPlusNormal"/>
        <w:jc w:val="right"/>
      </w:pPr>
      <w:r>
        <w:t>Д.И.САМОЙЛОВ</w:t>
      </w:r>
    </w:p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jc w:val="right"/>
        <w:outlineLvl w:val="0"/>
      </w:pPr>
      <w:r>
        <w:t>УТВЕРЖДЕНЫ</w:t>
      </w:r>
    </w:p>
    <w:p w:rsidR="00081A33" w:rsidRDefault="00081A33">
      <w:pPr>
        <w:pStyle w:val="ConsPlusNormal"/>
        <w:jc w:val="right"/>
      </w:pPr>
      <w:r>
        <w:t>Постановлением</w:t>
      </w:r>
    </w:p>
    <w:p w:rsidR="00081A33" w:rsidRDefault="00081A33">
      <w:pPr>
        <w:pStyle w:val="ConsPlusNormal"/>
        <w:jc w:val="right"/>
      </w:pPr>
      <w:r>
        <w:t>администрации города Перми</w:t>
      </w:r>
    </w:p>
    <w:p w:rsidR="00081A33" w:rsidRDefault="00081A33">
      <w:pPr>
        <w:pStyle w:val="ConsPlusNormal"/>
        <w:jc w:val="right"/>
      </w:pPr>
      <w:r>
        <w:t>от 24.10.2017 N 936</w:t>
      </w:r>
    </w:p>
    <w:p w:rsidR="00081A33" w:rsidRDefault="00081A33">
      <w:pPr>
        <w:pStyle w:val="ConsPlusNormal"/>
        <w:jc w:val="both"/>
      </w:pPr>
    </w:p>
    <w:p w:rsidR="00081A33" w:rsidRDefault="00081A33">
      <w:pPr>
        <w:pStyle w:val="ConsPlusTitle"/>
        <w:jc w:val="center"/>
      </w:pPr>
      <w:bookmarkStart w:id="0" w:name="P31"/>
      <w:bookmarkEnd w:id="0"/>
      <w:r>
        <w:t>ИЗМЕНЕНИЯ</w:t>
      </w:r>
    </w:p>
    <w:p w:rsidR="00081A33" w:rsidRDefault="00081A33">
      <w:pPr>
        <w:pStyle w:val="ConsPlusTitle"/>
        <w:jc w:val="center"/>
      </w:pPr>
      <w:r>
        <w:t>В МУНИЦИПАЛЬНУЮ ПРОГРАММУ "БЛАГОУСТРОЙСТВО И СОДЕРЖАНИЕ</w:t>
      </w:r>
    </w:p>
    <w:p w:rsidR="00081A33" w:rsidRDefault="00081A33">
      <w:pPr>
        <w:pStyle w:val="ConsPlusTitle"/>
        <w:jc w:val="center"/>
      </w:pPr>
      <w:r>
        <w:t>ОБЪЕКТОВ ОЗЕЛЕНЕНИЯ ОБЩЕГО ПОЛЬЗОВАНИЯ И ОБЪЕКТОВ</w:t>
      </w:r>
    </w:p>
    <w:p w:rsidR="00081A33" w:rsidRDefault="00081A33">
      <w:pPr>
        <w:pStyle w:val="ConsPlusTitle"/>
        <w:jc w:val="center"/>
      </w:pPr>
      <w:r>
        <w:t>РИТУАЛЬНОГО НАЗНАЧЕНИЯ НА ТЕРРИТОРИИ ГОРОДА ПЕРМИ",</w:t>
      </w:r>
    </w:p>
    <w:p w:rsidR="00081A33" w:rsidRDefault="00081A33">
      <w:pPr>
        <w:pStyle w:val="ConsPlusTitle"/>
        <w:jc w:val="center"/>
      </w:pPr>
      <w:r>
        <w:t>УТВЕРЖДЕННУЮ ПОСТАНОВЛЕНИЕМ АДМИНИСТРАЦИИ ГОРОДА</w:t>
      </w:r>
    </w:p>
    <w:p w:rsidR="00081A33" w:rsidRDefault="00081A33">
      <w:pPr>
        <w:pStyle w:val="ConsPlusTitle"/>
        <w:jc w:val="center"/>
      </w:pPr>
      <w:r>
        <w:t>ПЕРМИ ОТ 19 ОКТЯБРЯ 2016 Г. N 891</w:t>
      </w:r>
    </w:p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7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4422"/>
        <w:gridCol w:w="1361"/>
        <w:gridCol w:w="1361"/>
        <w:gridCol w:w="1361"/>
      </w:tblGrid>
      <w:tr w:rsidR="00081A33">
        <w:tc>
          <w:tcPr>
            <w:tcW w:w="340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422" w:type="dxa"/>
          </w:tcPr>
          <w:p w:rsidR="00081A33" w:rsidRDefault="00081A33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2019 год</w:t>
            </w:r>
          </w:p>
        </w:tc>
      </w:tr>
      <w:tr w:rsidR="00081A33">
        <w:tc>
          <w:tcPr>
            <w:tcW w:w="340" w:type="dxa"/>
            <w:vMerge/>
          </w:tcPr>
          <w:p w:rsidR="00081A33" w:rsidRDefault="00081A33"/>
        </w:tc>
        <w:tc>
          <w:tcPr>
            <w:tcW w:w="4422" w:type="dxa"/>
          </w:tcPr>
          <w:p w:rsidR="00081A33" w:rsidRDefault="00081A33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330390,769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233504,847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245522,950</w:t>
            </w:r>
          </w:p>
        </w:tc>
      </w:tr>
      <w:tr w:rsidR="00081A33">
        <w:tc>
          <w:tcPr>
            <w:tcW w:w="340" w:type="dxa"/>
            <w:vMerge/>
          </w:tcPr>
          <w:p w:rsidR="00081A33" w:rsidRDefault="00081A33"/>
        </w:tc>
        <w:tc>
          <w:tcPr>
            <w:tcW w:w="4422" w:type="dxa"/>
          </w:tcPr>
          <w:p w:rsidR="00081A33" w:rsidRDefault="00081A33">
            <w:pPr>
              <w:pStyle w:val="ConsPlusNormal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292117,647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233504,847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245522,950</w:t>
            </w:r>
          </w:p>
        </w:tc>
      </w:tr>
      <w:tr w:rsidR="00081A33">
        <w:tc>
          <w:tcPr>
            <w:tcW w:w="340" w:type="dxa"/>
            <w:vMerge/>
          </w:tcPr>
          <w:p w:rsidR="00081A33" w:rsidRDefault="00081A33"/>
        </w:tc>
        <w:tc>
          <w:tcPr>
            <w:tcW w:w="4422" w:type="dxa"/>
          </w:tcPr>
          <w:p w:rsidR="00081A33" w:rsidRDefault="00081A33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3043,522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</w:tr>
      <w:tr w:rsidR="00081A33">
        <w:tc>
          <w:tcPr>
            <w:tcW w:w="340" w:type="dxa"/>
            <w:vMerge/>
          </w:tcPr>
          <w:p w:rsidR="00081A33" w:rsidRDefault="00081A33"/>
        </w:tc>
        <w:tc>
          <w:tcPr>
            <w:tcW w:w="4422" w:type="dxa"/>
          </w:tcPr>
          <w:p w:rsidR="00081A33" w:rsidRDefault="00081A33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14143,400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</w:tr>
      <w:tr w:rsidR="00081A33">
        <w:tc>
          <w:tcPr>
            <w:tcW w:w="340" w:type="dxa"/>
            <w:vMerge/>
          </w:tcPr>
          <w:p w:rsidR="00081A33" w:rsidRDefault="00081A33"/>
        </w:tc>
        <w:tc>
          <w:tcPr>
            <w:tcW w:w="4422" w:type="dxa"/>
          </w:tcPr>
          <w:p w:rsidR="00081A33" w:rsidRDefault="00081A33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21086,200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</w:tr>
      <w:tr w:rsidR="00081A33">
        <w:tc>
          <w:tcPr>
            <w:tcW w:w="340" w:type="dxa"/>
            <w:vMerge/>
          </w:tcPr>
          <w:p w:rsidR="00081A33" w:rsidRDefault="00081A33"/>
        </w:tc>
        <w:tc>
          <w:tcPr>
            <w:tcW w:w="4422" w:type="dxa"/>
          </w:tcPr>
          <w:p w:rsidR="00081A33" w:rsidRDefault="00081A33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217118,562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189408,523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200488,650</w:t>
            </w:r>
          </w:p>
        </w:tc>
      </w:tr>
      <w:tr w:rsidR="00081A33">
        <w:tc>
          <w:tcPr>
            <w:tcW w:w="340" w:type="dxa"/>
            <w:vMerge/>
          </w:tcPr>
          <w:p w:rsidR="00081A33" w:rsidRDefault="00081A33"/>
        </w:tc>
        <w:tc>
          <w:tcPr>
            <w:tcW w:w="4422" w:type="dxa"/>
          </w:tcPr>
          <w:p w:rsidR="00081A33" w:rsidRDefault="00081A33">
            <w:pPr>
              <w:pStyle w:val="ConsPlusNormal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178845,440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189408,523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200488,650</w:t>
            </w:r>
          </w:p>
        </w:tc>
      </w:tr>
      <w:tr w:rsidR="00081A33">
        <w:tc>
          <w:tcPr>
            <w:tcW w:w="340" w:type="dxa"/>
            <w:vMerge/>
          </w:tcPr>
          <w:p w:rsidR="00081A33" w:rsidRDefault="00081A33"/>
        </w:tc>
        <w:tc>
          <w:tcPr>
            <w:tcW w:w="4422" w:type="dxa"/>
          </w:tcPr>
          <w:p w:rsidR="00081A33" w:rsidRDefault="00081A33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3043,522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</w:tr>
      <w:tr w:rsidR="00081A33">
        <w:tc>
          <w:tcPr>
            <w:tcW w:w="340" w:type="dxa"/>
            <w:vMerge/>
          </w:tcPr>
          <w:p w:rsidR="00081A33" w:rsidRDefault="00081A33"/>
        </w:tc>
        <w:tc>
          <w:tcPr>
            <w:tcW w:w="4422" w:type="dxa"/>
          </w:tcPr>
          <w:p w:rsidR="00081A33" w:rsidRDefault="00081A33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14143,400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</w:tr>
      <w:tr w:rsidR="00081A33">
        <w:tc>
          <w:tcPr>
            <w:tcW w:w="340" w:type="dxa"/>
            <w:vMerge/>
          </w:tcPr>
          <w:p w:rsidR="00081A33" w:rsidRDefault="00081A33"/>
        </w:tc>
        <w:tc>
          <w:tcPr>
            <w:tcW w:w="4422" w:type="dxa"/>
          </w:tcPr>
          <w:p w:rsidR="00081A33" w:rsidRDefault="00081A33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21086,200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</w:tr>
      <w:tr w:rsidR="00081A33">
        <w:tc>
          <w:tcPr>
            <w:tcW w:w="340" w:type="dxa"/>
            <w:vMerge/>
          </w:tcPr>
          <w:p w:rsidR="00081A33" w:rsidRDefault="00081A33"/>
        </w:tc>
        <w:tc>
          <w:tcPr>
            <w:tcW w:w="4422" w:type="dxa"/>
          </w:tcPr>
          <w:p w:rsidR="00081A33" w:rsidRDefault="00081A33">
            <w:pPr>
              <w:pStyle w:val="ConsPlusNormal"/>
            </w:pPr>
            <w:r>
              <w:t>подпрограмма 2.1, всего (тыс. руб.), в том числе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113272,207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44096,324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45034,300</w:t>
            </w:r>
          </w:p>
        </w:tc>
      </w:tr>
      <w:tr w:rsidR="00081A33">
        <w:tc>
          <w:tcPr>
            <w:tcW w:w="340" w:type="dxa"/>
            <w:vMerge/>
          </w:tcPr>
          <w:p w:rsidR="00081A33" w:rsidRDefault="00081A33"/>
        </w:tc>
        <w:tc>
          <w:tcPr>
            <w:tcW w:w="4422" w:type="dxa"/>
          </w:tcPr>
          <w:p w:rsidR="00081A33" w:rsidRDefault="00081A3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113272,207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44096,324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45034,300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2. В </w:t>
      </w:r>
      <w:hyperlink r:id="rId8" w:history="1">
        <w:r>
          <w:rPr>
            <w:color w:val="0000FF"/>
          </w:rPr>
          <w:t>разделе</w:t>
        </w:r>
      </w:hyperlink>
      <w:r>
        <w:t xml:space="preserve"> "Финансирование муниципальной программы "Благоустройство и содержание объектов озеленения общего пользования и объектов ритуального назначения на территории города Перми":</w:t>
      </w:r>
    </w:p>
    <w:p w:rsidR="00081A33" w:rsidRDefault="00081A33">
      <w:pPr>
        <w:pStyle w:val="ConsPlusNormal"/>
        <w:spacing w:before="220"/>
        <w:ind w:firstLine="540"/>
        <w:jc w:val="both"/>
      </w:pPr>
      <w:r>
        <w:t xml:space="preserve">2.1. </w:t>
      </w:r>
      <w:hyperlink r:id="rId9" w:history="1">
        <w:r>
          <w:rPr>
            <w:color w:val="0000FF"/>
          </w:rPr>
          <w:t>строки 1.1</w:t>
        </w:r>
      </w:hyperlink>
      <w:r>
        <w:t xml:space="preserve">, </w:t>
      </w:r>
      <w:hyperlink r:id="rId10" w:history="1">
        <w:r>
          <w:rPr>
            <w:color w:val="0000FF"/>
          </w:rPr>
          <w:t>1.1.1</w:t>
        </w:r>
      </w:hyperlink>
      <w:r>
        <w:t xml:space="preserve"> изложить в следующей редакции:</w:t>
      </w:r>
    </w:p>
    <w:p w:rsidR="00081A33" w:rsidRDefault="00081A33">
      <w:pPr>
        <w:sectPr w:rsidR="00081A33" w:rsidSect="001820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2438"/>
        <w:gridCol w:w="2835"/>
        <w:gridCol w:w="1417"/>
        <w:gridCol w:w="1417"/>
        <w:gridCol w:w="1361"/>
      </w:tblGrid>
      <w:tr w:rsidR="00081A33">
        <w:tc>
          <w:tcPr>
            <w:tcW w:w="737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438" w:type="dxa"/>
            <w:vMerge w:val="restart"/>
          </w:tcPr>
          <w:p w:rsidR="00081A33" w:rsidRDefault="00081A33">
            <w:pPr>
              <w:pStyle w:val="ConsPlusNormal"/>
            </w:pPr>
            <w:r>
              <w:t>Подпрограмма. Озеленение территории города Перми, в том числе путем создания парков и скверов</w:t>
            </w:r>
          </w:p>
        </w:tc>
        <w:tc>
          <w:tcPr>
            <w:tcW w:w="2835" w:type="dxa"/>
          </w:tcPr>
          <w:p w:rsidR="00081A33" w:rsidRDefault="00081A33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330390,769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233504,847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200488,650</w:t>
            </w:r>
          </w:p>
        </w:tc>
      </w:tr>
      <w:tr w:rsidR="00081A33">
        <w:tc>
          <w:tcPr>
            <w:tcW w:w="737" w:type="dxa"/>
            <w:vMerge/>
          </w:tcPr>
          <w:p w:rsidR="00081A33" w:rsidRDefault="00081A33"/>
        </w:tc>
        <w:tc>
          <w:tcPr>
            <w:tcW w:w="2438" w:type="dxa"/>
            <w:vMerge/>
          </w:tcPr>
          <w:p w:rsidR="00081A33" w:rsidRDefault="00081A33"/>
        </w:tc>
        <w:tc>
          <w:tcPr>
            <w:tcW w:w="2835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292117,647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233504,847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200488,650</w:t>
            </w:r>
          </w:p>
        </w:tc>
      </w:tr>
      <w:tr w:rsidR="00081A33">
        <w:tc>
          <w:tcPr>
            <w:tcW w:w="737" w:type="dxa"/>
            <w:vMerge/>
          </w:tcPr>
          <w:p w:rsidR="00081A33" w:rsidRDefault="00081A33"/>
        </w:tc>
        <w:tc>
          <w:tcPr>
            <w:tcW w:w="2438" w:type="dxa"/>
            <w:vMerge/>
          </w:tcPr>
          <w:p w:rsidR="00081A33" w:rsidRDefault="00081A33"/>
        </w:tc>
        <w:tc>
          <w:tcPr>
            <w:tcW w:w="2835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3043,522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</w:tr>
      <w:tr w:rsidR="00081A33">
        <w:tc>
          <w:tcPr>
            <w:tcW w:w="737" w:type="dxa"/>
            <w:vMerge/>
          </w:tcPr>
          <w:p w:rsidR="00081A33" w:rsidRDefault="00081A33"/>
        </w:tc>
        <w:tc>
          <w:tcPr>
            <w:tcW w:w="2438" w:type="dxa"/>
            <w:vMerge/>
          </w:tcPr>
          <w:p w:rsidR="00081A33" w:rsidRDefault="00081A33"/>
        </w:tc>
        <w:tc>
          <w:tcPr>
            <w:tcW w:w="2835" w:type="dxa"/>
          </w:tcPr>
          <w:p w:rsidR="00081A33" w:rsidRDefault="00081A3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14143,400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</w:tr>
      <w:tr w:rsidR="00081A33">
        <w:tc>
          <w:tcPr>
            <w:tcW w:w="737" w:type="dxa"/>
            <w:vMerge/>
          </w:tcPr>
          <w:p w:rsidR="00081A33" w:rsidRDefault="00081A33"/>
        </w:tc>
        <w:tc>
          <w:tcPr>
            <w:tcW w:w="2438" w:type="dxa"/>
            <w:vMerge/>
          </w:tcPr>
          <w:p w:rsidR="00081A33" w:rsidRDefault="00081A33"/>
        </w:tc>
        <w:tc>
          <w:tcPr>
            <w:tcW w:w="2835" w:type="dxa"/>
          </w:tcPr>
          <w:p w:rsidR="00081A33" w:rsidRDefault="00081A3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21086,200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</w:tr>
      <w:tr w:rsidR="00081A33">
        <w:tc>
          <w:tcPr>
            <w:tcW w:w="737" w:type="dxa"/>
          </w:tcPr>
          <w:p w:rsidR="00081A33" w:rsidRDefault="00081A33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5273" w:type="dxa"/>
            <w:gridSpan w:val="2"/>
          </w:tcPr>
          <w:p w:rsidR="00081A33" w:rsidRDefault="00081A33">
            <w:pPr>
              <w:pStyle w:val="ConsPlusNormal"/>
            </w:pPr>
            <w:r>
              <w:t>Задача. Поддержание в нормативном состоянии объектов озеленения общего пользования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132616,885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114149,500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125122,100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2.2. </w:t>
      </w:r>
      <w:hyperlink r:id="rId11" w:history="1">
        <w:r>
          <w:rPr>
            <w:color w:val="0000FF"/>
          </w:rPr>
          <w:t>строки 1.1.3</w:t>
        </w:r>
      </w:hyperlink>
      <w:r>
        <w:t xml:space="preserve">, </w:t>
      </w:r>
      <w:hyperlink r:id="rId12" w:history="1">
        <w:r>
          <w:rPr>
            <w:color w:val="0000FF"/>
          </w:rPr>
          <w:t>1.1.4</w:t>
        </w:r>
      </w:hyperlink>
      <w:r>
        <w:t xml:space="preserve">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5273"/>
        <w:gridCol w:w="1417"/>
        <w:gridCol w:w="1417"/>
        <w:gridCol w:w="1361"/>
      </w:tblGrid>
      <w:tr w:rsidR="00081A33">
        <w:tc>
          <w:tcPr>
            <w:tcW w:w="737" w:type="dxa"/>
          </w:tcPr>
          <w:p w:rsidR="00081A33" w:rsidRDefault="00081A33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5273" w:type="dxa"/>
          </w:tcPr>
          <w:p w:rsidR="00081A33" w:rsidRDefault="00081A33">
            <w:pPr>
              <w:pStyle w:val="ConsPlusNormal"/>
            </w:pPr>
            <w:r>
              <w:t>Задача. Поддержание в нормативном состоянии и строительство искусственных инженерных сооружений, предназначенных для движения пешеходов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23651,435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31232,28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23099,700</w:t>
            </w:r>
          </w:p>
        </w:tc>
      </w:tr>
      <w:tr w:rsidR="00081A33">
        <w:tc>
          <w:tcPr>
            <w:tcW w:w="737" w:type="dxa"/>
          </w:tcPr>
          <w:p w:rsidR="00081A33" w:rsidRDefault="00081A33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5273" w:type="dxa"/>
          </w:tcPr>
          <w:p w:rsidR="00081A33" w:rsidRDefault="00081A33">
            <w:pPr>
              <w:pStyle w:val="ConsPlusNormal"/>
            </w:pPr>
            <w:r>
              <w:t>Задача. Организация демонтажа самовольно установленных и незаконно размещенных движимых объектов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2105,220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1661,500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1661,500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2.3. </w:t>
      </w:r>
      <w:hyperlink r:id="rId13" w:history="1">
        <w:r>
          <w:rPr>
            <w:color w:val="0000FF"/>
          </w:rPr>
          <w:t>строку 1.1.6</w:t>
        </w:r>
      </w:hyperlink>
      <w:r>
        <w:t xml:space="preserve">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5273"/>
        <w:gridCol w:w="1417"/>
        <w:gridCol w:w="1417"/>
        <w:gridCol w:w="1361"/>
      </w:tblGrid>
      <w:tr w:rsidR="00081A33"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081A33" w:rsidRDefault="00081A33">
            <w:pPr>
              <w:pStyle w:val="ConsPlusNormal"/>
              <w:jc w:val="center"/>
            </w:pPr>
            <w:r>
              <w:t>1.1.6</w:t>
            </w:r>
          </w:p>
        </w:tc>
        <w:tc>
          <w:tcPr>
            <w:tcW w:w="5273" w:type="dxa"/>
            <w:tcBorders>
              <w:top w:val="single" w:sz="4" w:space="0" w:color="auto"/>
              <w:bottom w:val="single" w:sz="4" w:space="0" w:color="auto"/>
            </w:tcBorders>
          </w:tcPr>
          <w:p w:rsidR="00081A33" w:rsidRDefault="00081A33">
            <w:pPr>
              <w:pStyle w:val="ConsPlusNormal"/>
            </w:pPr>
            <w:r>
              <w:t xml:space="preserve">Задача. Строительство новых, реконструкция </w:t>
            </w:r>
            <w:r>
              <w:lastRenderedPageBreak/>
              <w:t>существующих объектов озеленения общего пользования на территории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81A33" w:rsidRDefault="00081A33">
            <w:pPr>
              <w:pStyle w:val="ConsPlusNormal"/>
              <w:jc w:val="center"/>
            </w:pPr>
            <w:r>
              <w:lastRenderedPageBreak/>
              <w:t>696,500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81A33" w:rsidRDefault="00081A33">
            <w:pPr>
              <w:pStyle w:val="ConsPlusNormal"/>
              <w:jc w:val="center"/>
            </w:pPr>
            <w:r>
              <w:t>17604,723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081A33" w:rsidRDefault="00081A33">
            <w:pPr>
              <w:pStyle w:val="ConsPlusNormal"/>
              <w:jc w:val="center"/>
            </w:pPr>
            <w:r>
              <w:t>7609,150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2.4. </w:t>
      </w:r>
      <w:hyperlink r:id="rId14" w:history="1">
        <w:r>
          <w:rPr>
            <w:color w:val="0000FF"/>
          </w:rPr>
          <w:t>строку</w:t>
        </w:r>
      </w:hyperlink>
      <w:r>
        <w:t xml:space="preserve"> "Итого по цели 1, в том числе по 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75"/>
        <w:gridCol w:w="2835"/>
        <w:gridCol w:w="1417"/>
        <w:gridCol w:w="1417"/>
        <w:gridCol w:w="1361"/>
      </w:tblGrid>
      <w:tr w:rsidR="00081A33">
        <w:tc>
          <w:tcPr>
            <w:tcW w:w="3175" w:type="dxa"/>
            <w:vMerge w:val="restart"/>
          </w:tcPr>
          <w:p w:rsidR="00081A33" w:rsidRDefault="00081A33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2835" w:type="dxa"/>
          </w:tcPr>
          <w:p w:rsidR="00081A33" w:rsidRDefault="00081A33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217118,562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189408,523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200488,650</w:t>
            </w:r>
          </w:p>
        </w:tc>
      </w:tr>
      <w:tr w:rsidR="00081A33">
        <w:tc>
          <w:tcPr>
            <w:tcW w:w="3175" w:type="dxa"/>
            <w:vMerge/>
          </w:tcPr>
          <w:p w:rsidR="00081A33" w:rsidRDefault="00081A33"/>
        </w:tc>
        <w:tc>
          <w:tcPr>
            <w:tcW w:w="2835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178845,440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189408,523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200488,650</w:t>
            </w:r>
          </w:p>
        </w:tc>
      </w:tr>
      <w:tr w:rsidR="00081A33">
        <w:tc>
          <w:tcPr>
            <w:tcW w:w="3175" w:type="dxa"/>
            <w:vMerge/>
          </w:tcPr>
          <w:p w:rsidR="00081A33" w:rsidRDefault="00081A33"/>
        </w:tc>
        <w:tc>
          <w:tcPr>
            <w:tcW w:w="2835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3043,522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</w:tr>
      <w:tr w:rsidR="00081A33">
        <w:tc>
          <w:tcPr>
            <w:tcW w:w="3175" w:type="dxa"/>
            <w:vMerge/>
          </w:tcPr>
          <w:p w:rsidR="00081A33" w:rsidRDefault="00081A33"/>
        </w:tc>
        <w:tc>
          <w:tcPr>
            <w:tcW w:w="2835" w:type="dxa"/>
          </w:tcPr>
          <w:p w:rsidR="00081A33" w:rsidRDefault="00081A3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14143,400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</w:tr>
      <w:tr w:rsidR="00081A33">
        <w:tc>
          <w:tcPr>
            <w:tcW w:w="3175" w:type="dxa"/>
            <w:vMerge/>
          </w:tcPr>
          <w:p w:rsidR="00081A33" w:rsidRDefault="00081A33"/>
        </w:tc>
        <w:tc>
          <w:tcPr>
            <w:tcW w:w="2835" w:type="dxa"/>
          </w:tcPr>
          <w:p w:rsidR="00081A33" w:rsidRDefault="00081A3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21086,200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2.5. </w:t>
      </w:r>
      <w:hyperlink r:id="rId15" w:history="1">
        <w:r>
          <w:rPr>
            <w:color w:val="0000FF"/>
          </w:rPr>
          <w:t>строки 2.1</w:t>
        </w:r>
      </w:hyperlink>
      <w:r>
        <w:t xml:space="preserve">, </w:t>
      </w:r>
      <w:hyperlink r:id="rId16" w:history="1">
        <w:r>
          <w:rPr>
            <w:color w:val="0000FF"/>
          </w:rPr>
          <w:t>2.1.1</w:t>
        </w:r>
      </w:hyperlink>
      <w:r>
        <w:t xml:space="preserve">, </w:t>
      </w:r>
      <w:hyperlink r:id="rId17" w:history="1">
        <w:r>
          <w:rPr>
            <w:color w:val="0000FF"/>
          </w:rPr>
          <w:t>2.1.2</w:t>
        </w:r>
      </w:hyperlink>
      <w:r>
        <w:t xml:space="preserve">, </w:t>
      </w:r>
      <w:hyperlink r:id="rId18" w:history="1">
        <w:r>
          <w:rPr>
            <w:color w:val="0000FF"/>
          </w:rPr>
          <w:t>2.1.3</w:t>
        </w:r>
      </w:hyperlink>
      <w:r>
        <w:t>, "</w:t>
      </w:r>
      <w:hyperlink r:id="rId19" w:history="1">
        <w:r>
          <w:rPr>
            <w:color w:val="0000FF"/>
          </w:rPr>
          <w:t>Итого</w:t>
        </w:r>
      </w:hyperlink>
      <w:r>
        <w:t xml:space="preserve"> по цели 2, в том числе по источникам финансирования", "</w:t>
      </w:r>
      <w:hyperlink r:id="rId20" w:history="1">
        <w:r>
          <w:rPr>
            <w:color w:val="0000FF"/>
          </w:rPr>
          <w:t>Всего</w:t>
        </w:r>
      </w:hyperlink>
      <w:r>
        <w:t xml:space="preserve"> по программе, в том числе по 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2438"/>
        <w:gridCol w:w="2835"/>
        <w:gridCol w:w="1417"/>
        <w:gridCol w:w="1417"/>
        <w:gridCol w:w="1361"/>
      </w:tblGrid>
      <w:tr w:rsidR="00081A33">
        <w:tc>
          <w:tcPr>
            <w:tcW w:w="737" w:type="dxa"/>
          </w:tcPr>
          <w:p w:rsidR="00081A33" w:rsidRDefault="00081A33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2438" w:type="dxa"/>
          </w:tcPr>
          <w:p w:rsidR="00081A33" w:rsidRDefault="00081A33">
            <w:pPr>
              <w:pStyle w:val="ConsPlusNormal"/>
            </w:pPr>
            <w:r>
              <w:t>Подпрограмма. Восстановление нормативного состояния и развитие объектов ритуального назначения</w:t>
            </w:r>
          </w:p>
        </w:tc>
        <w:tc>
          <w:tcPr>
            <w:tcW w:w="2835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113272,207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44096,324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45034,300</w:t>
            </w:r>
          </w:p>
        </w:tc>
      </w:tr>
      <w:tr w:rsidR="00081A33">
        <w:tc>
          <w:tcPr>
            <w:tcW w:w="737" w:type="dxa"/>
          </w:tcPr>
          <w:p w:rsidR="00081A33" w:rsidRDefault="00081A33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5273" w:type="dxa"/>
            <w:gridSpan w:val="2"/>
          </w:tcPr>
          <w:p w:rsidR="00081A33" w:rsidRDefault="00081A33">
            <w:pPr>
              <w:pStyle w:val="ConsPlusNormal"/>
            </w:pPr>
            <w:r>
              <w:t>Задача. Организация ритуальных услуг и содержания мест захоронения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38744,780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37061,800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37061,800</w:t>
            </w:r>
          </w:p>
        </w:tc>
      </w:tr>
      <w:tr w:rsidR="00081A33">
        <w:tc>
          <w:tcPr>
            <w:tcW w:w="737" w:type="dxa"/>
          </w:tcPr>
          <w:p w:rsidR="00081A33" w:rsidRDefault="00081A33">
            <w:pPr>
              <w:pStyle w:val="ConsPlusNormal"/>
              <w:jc w:val="center"/>
            </w:pPr>
            <w:r>
              <w:lastRenderedPageBreak/>
              <w:t>2.1.2</w:t>
            </w:r>
          </w:p>
        </w:tc>
        <w:tc>
          <w:tcPr>
            <w:tcW w:w="5273" w:type="dxa"/>
            <w:gridSpan w:val="2"/>
          </w:tcPr>
          <w:p w:rsidR="00081A33" w:rsidRDefault="00081A33">
            <w:pPr>
              <w:pStyle w:val="ConsPlusNormal"/>
            </w:pPr>
            <w:r>
              <w:t>Задача. Восстановление нормативного состояния объектов ритуального назначения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8846,595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7034,524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7972,500</w:t>
            </w:r>
          </w:p>
        </w:tc>
      </w:tr>
      <w:tr w:rsidR="00081A33">
        <w:tc>
          <w:tcPr>
            <w:tcW w:w="737" w:type="dxa"/>
          </w:tcPr>
          <w:p w:rsidR="00081A33" w:rsidRDefault="00081A33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5273" w:type="dxa"/>
            <w:gridSpan w:val="2"/>
          </w:tcPr>
          <w:p w:rsidR="00081A33" w:rsidRDefault="00081A33">
            <w:pPr>
              <w:pStyle w:val="ConsPlusNormal"/>
              <w:jc w:val="both"/>
            </w:pPr>
            <w:r>
              <w:t>Задача. Строительство новых и реконструкция существующих объектов ритуального назначения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65680,832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0,000</w:t>
            </w:r>
          </w:p>
        </w:tc>
      </w:tr>
      <w:tr w:rsidR="00081A33">
        <w:tc>
          <w:tcPr>
            <w:tcW w:w="3175" w:type="dxa"/>
            <w:gridSpan w:val="2"/>
          </w:tcPr>
          <w:p w:rsidR="00081A33" w:rsidRDefault="00081A33">
            <w:pPr>
              <w:pStyle w:val="ConsPlusNormal"/>
            </w:pPr>
            <w:r>
              <w:t>Итого по цели 2, в том числе по источникам финансирования</w:t>
            </w:r>
          </w:p>
        </w:tc>
        <w:tc>
          <w:tcPr>
            <w:tcW w:w="2835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113272,207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44096,324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45034,300</w:t>
            </w:r>
          </w:p>
        </w:tc>
      </w:tr>
      <w:tr w:rsidR="00081A33">
        <w:tc>
          <w:tcPr>
            <w:tcW w:w="3175" w:type="dxa"/>
            <w:gridSpan w:val="2"/>
            <w:vMerge w:val="restart"/>
          </w:tcPr>
          <w:p w:rsidR="00081A33" w:rsidRDefault="00081A33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835" w:type="dxa"/>
          </w:tcPr>
          <w:p w:rsidR="00081A33" w:rsidRDefault="00081A33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330390,769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233504,847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245522,950</w:t>
            </w:r>
          </w:p>
        </w:tc>
      </w:tr>
      <w:tr w:rsidR="00081A33">
        <w:tc>
          <w:tcPr>
            <w:tcW w:w="3175" w:type="dxa"/>
            <w:gridSpan w:val="2"/>
            <w:vMerge/>
          </w:tcPr>
          <w:p w:rsidR="00081A33" w:rsidRDefault="00081A33"/>
        </w:tc>
        <w:tc>
          <w:tcPr>
            <w:tcW w:w="2835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292117,647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233504,847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245522,950</w:t>
            </w:r>
          </w:p>
        </w:tc>
      </w:tr>
      <w:tr w:rsidR="00081A33">
        <w:tc>
          <w:tcPr>
            <w:tcW w:w="3175" w:type="dxa"/>
            <w:gridSpan w:val="2"/>
            <w:vMerge/>
          </w:tcPr>
          <w:p w:rsidR="00081A33" w:rsidRDefault="00081A33"/>
        </w:tc>
        <w:tc>
          <w:tcPr>
            <w:tcW w:w="2835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3043,522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</w:tr>
      <w:tr w:rsidR="00081A33">
        <w:tc>
          <w:tcPr>
            <w:tcW w:w="3175" w:type="dxa"/>
            <w:gridSpan w:val="2"/>
            <w:vMerge/>
          </w:tcPr>
          <w:p w:rsidR="00081A33" w:rsidRDefault="00081A33"/>
        </w:tc>
        <w:tc>
          <w:tcPr>
            <w:tcW w:w="2835" w:type="dxa"/>
          </w:tcPr>
          <w:p w:rsidR="00081A33" w:rsidRDefault="00081A3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14143,400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</w:tr>
      <w:tr w:rsidR="00081A33">
        <w:tc>
          <w:tcPr>
            <w:tcW w:w="3175" w:type="dxa"/>
            <w:gridSpan w:val="2"/>
            <w:vMerge/>
          </w:tcPr>
          <w:p w:rsidR="00081A33" w:rsidRDefault="00081A33"/>
        </w:tc>
        <w:tc>
          <w:tcPr>
            <w:tcW w:w="2835" w:type="dxa"/>
          </w:tcPr>
          <w:p w:rsidR="00081A33" w:rsidRDefault="00081A3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21086,200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3. В </w:t>
      </w:r>
      <w:hyperlink r:id="rId21" w:history="1">
        <w:r>
          <w:rPr>
            <w:color w:val="0000FF"/>
          </w:rPr>
          <w:t>разделе</w:t>
        </w:r>
      </w:hyperlink>
      <w:r>
        <w:t xml:space="preserve"> "Финансирование подпрограммы 1.1 "Озеленение территории города Перми, в том числе путем создания парков и скверов" муниципальной программы "Благоустройство и содержание объектов озеленения общего пользования и объектов ритуального назначения на территории города Перми":</w:t>
      </w:r>
    </w:p>
    <w:p w:rsidR="00081A33" w:rsidRDefault="00081A33">
      <w:pPr>
        <w:pStyle w:val="ConsPlusNormal"/>
        <w:spacing w:before="220"/>
        <w:ind w:firstLine="540"/>
        <w:jc w:val="both"/>
      </w:pPr>
      <w:r>
        <w:t xml:space="preserve">3.1. </w:t>
      </w:r>
      <w:hyperlink r:id="rId22" w:history="1">
        <w:r>
          <w:rPr>
            <w:color w:val="0000FF"/>
          </w:rPr>
          <w:t>строки 1.1.1.1.1</w:t>
        </w:r>
      </w:hyperlink>
      <w:r>
        <w:t>, "</w:t>
      </w:r>
      <w:hyperlink r:id="rId23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финансирования", "</w:t>
      </w:r>
      <w:hyperlink r:id="rId24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7"/>
        <w:gridCol w:w="1496"/>
        <w:gridCol w:w="2167"/>
        <w:gridCol w:w="1551"/>
        <w:gridCol w:w="480"/>
        <w:gridCol w:w="986"/>
        <w:gridCol w:w="986"/>
        <w:gridCol w:w="987"/>
        <w:gridCol w:w="1389"/>
        <w:gridCol w:w="1188"/>
        <w:gridCol w:w="1188"/>
        <w:gridCol w:w="1185"/>
      </w:tblGrid>
      <w:tr w:rsidR="00081A33" w:rsidTr="005926BA">
        <w:tc>
          <w:tcPr>
            <w:tcW w:w="338" w:type="pct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523" w:type="pct"/>
            <w:vMerge w:val="restart"/>
          </w:tcPr>
          <w:p w:rsidR="00081A33" w:rsidRDefault="00081A33">
            <w:pPr>
              <w:pStyle w:val="ConsPlusNormal"/>
              <w:jc w:val="both"/>
            </w:pPr>
            <w:r>
              <w:t xml:space="preserve">Содержание объектов озеленения </w:t>
            </w:r>
            <w:r>
              <w:lastRenderedPageBreak/>
              <w:t>общего пользования</w:t>
            </w:r>
          </w:p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lastRenderedPageBreak/>
              <w:t xml:space="preserve">МКУ "Благоустройство Дзержинского </w:t>
            </w:r>
            <w:r>
              <w:lastRenderedPageBreak/>
              <w:t>района",</w:t>
            </w:r>
          </w:p>
          <w:p w:rsidR="00081A33" w:rsidRDefault="00081A33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542" w:type="pct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lastRenderedPageBreak/>
              <w:t xml:space="preserve">количество объектов озеленения </w:t>
            </w:r>
            <w:r>
              <w:lastRenderedPageBreak/>
              <w:t>общего пользования, находящихся на содержании</w:t>
            </w:r>
          </w:p>
        </w:tc>
        <w:tc>
          <w:tcPr>
            <w:tcW w:w="174" w:type="pct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lastRenderedPageBreak/>
              <w:t>шт.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86" w:type="pct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18169,154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14469,000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14928,100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Индустриального района",</w:t>
            </w:r>
          </w:p>
          <w:p w:rsidR="00081A33" w:rsidRDefault="00081A33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5977,130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5722,100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7774,500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Кировского района",</w:t>
            </w:r>
          </w:p>
          <w:p w:rsidR="00081A33" w:rsidRDefault="00081A33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10553,980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10149,400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11205,100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Ленинского района",</w:t>
            </w:r>
          </w:p>
          <w:p w:rsidR="00081A33" w:rsidRDefault="00081A33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37193,166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23144,700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22208,700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Мотовилихинского района",</w:t>
            </w:r>
          </w:p>
          <w:p w:rsidR="00081A33" w:rsidRDefault="00081A33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18319,666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14992,800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23109,000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 xml:space="preserve">МКУ "Благоустройство </w:t>
            </w:r>
            <w:r>
              <w:lastRenderedPageBreak/>
              <w:t>Орджоникидзевского района",</w:t>
            </w:r>
          </w:p>
          <w:p w:rsidR="00081A33" w:rsidRDefault="00081A33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2909,903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3148,600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4095,400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Свердловского района",</w:t>
            </w:r>
          </w:p>
          <w:p w:rsidR="00081A33" w:rsidRDefault="00081A33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17224,623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18249,000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17355,500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поселка Новые Ляды",</w:t>
            </w:r>
          </w:p>
          <w:p w:rsidR="00081A33" w:rsidRDefault="00081A33">
            <w:pPr>
              <w:pStyle w:val="ConsPlusNormal"/>
              <w:jc w:val="center"/>
            </w:pPr>
            <w:r>
              <w:t>администрация поселка Новые Ляды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718,300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685,400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891,000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1185" w:type="pct"/>
            <w:gridSpan w:val="2"/>
          </w:tcPr>
          <w:p w:rsidR="00081A33" w:rsidRDefault="00081A33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174" w:type="pct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111065,922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90561,000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101567,300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542" w:type="pct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количество объектов озеленения общего пользования, облагаемых налогами</w:t>
            </w:r>
          </w:p>
        </w:tc>
        <w:tc>
          <w:tcPr>
            <w:tcW w:w="174" w:type="pct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6" w:type="pct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68,168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379,200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362,700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администрация поселка Новые Ляды,</w:t>
            </w:r>
          </w:p>
          <w:p w:rsidR="00081A33" w:rsidRDefault="00081A33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47,900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30,600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13,400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1185" w:type="pct"/>
            <w:gridSpan w:val="2"/>
          </w:tcPr>
          <w:p w:rsidR="00081A33" w:rsidRDefault="00081A33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174" w:type="pct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116,068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409,800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376,100</w:t>
            </w:r>
          </w:p>
        </w:tc>
      </w:tr>
      <w:tr w:rsidR="00081A33" w:rsidTr="005926BA">
        <w:tc>
          <w:tcPr>
            <w:tcW w:w="3262" w:type="pct"/>
            <w:gridSpan w:val="8"/>
          </w:tcPr>
          <w:p w:rsidR="00081A33" w:rsidRDefault="00081A33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111181,990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90970,800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101943,400</w:t>
            </w:r>
          </w:p>
        </w:tc>
      </w:tr>
      <w:tr w:rsidR="00081A33" w:rsidTr="005926BA">
        <w:tc>
          <w:tcPr>
            <w:tcW w:w="3262" w:type="pct"/>
            <w:gridSpan w:val="8"/>
          </w:tcPr>
          <w:p w:rsidR="00081A33" w:rsidRDefault="00081A33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111181,990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90970,800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101943,400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3.2. </w:t>
      </w:r>
      <w:hyperlink r:id="rId25" w:history="1">
        <w:r>
          <w:rPr>
            <w:color w:val="0000FF"/>
          </w:rPr>
          <w:t>строки 1.1.1.2.1</w:t>
        </w:r>
      </w:hyperlink>
      <w:r>
        <w:t>, "</w:t>
      </w:r>
      <w:hyperlink r:id="rId26" w:history="1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27" w:history="1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7"/>
        <w:gridCol w:w="1496"/>
        <w:gridCol w:w="2167"/>
        <w:gridCol w:w="1551"/>
        <w:gridCol w:w="505"/>
        <w:gridCol w:w="961"/>
        <w:gridCol w:w="986"/>
        <w:gridCol w:w="987"/>
        <w:gridCol w:w="1389"/>
        <w:gridCol w:w="1188"/>
        <w:gridCol w:w="1188"/>
        <w:gridCol w:w="1185"/>
      </w:tblGrid>
      <w:tr w:rsidR="00081A33" w:rsidTr="005926BA">
        <w:tc>
          <w:tcPr>
            <w:tcW w:w="338" w:type="pct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523" w:type="pct"/>
            <w:vMerge w:val="restart"/>
          </w:tcPr>
          <w:p w:rsidR="00081A33" w:rsidRDefault="00081A33">
            <w:pPr>
              <w:pStyle w:val="ConsPlusNormal"/>
            </w:pPr>
            <w:r>
              <w:t>Содержание пустошей, логов и водоохранных зон</w:t>
            </w:r>
          </w:p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542" w:type="pct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площадь пустошей, логов и водоохранных зон, находящихся на содержании</w:t>
            </w:r>
          </w:p>
        </w:tc>
        <w:tc>
          <w:tcPr>
            <w:tcW w:w="174" w:type="pct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486" w:type="pct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1099,600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1096,400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1096,400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395,1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815,54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815,54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479,455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824,900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824,900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1463,09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1463,09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1463,09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1775,500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1770,300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1770,300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1271,73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1271,73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1271,73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1222,000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1218,400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1218,400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"Благоустройство Мотовилихинского района"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3418,17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3418,17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3418,17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3996,900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3985,100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3985,100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3179,57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3179,57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3179,57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733,930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3506,400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3506,400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1085,7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1085,7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1085,7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1096,400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1093,200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1093,200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1563,99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1563,99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1563,99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1615,000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1886,000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1886,000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1185" w:type="pct"/>
            <w:gridSpan w:val="2"/>
          </w:tcPr>
          <w:p w:rsidR="00081A33" w:rsidRDefault="00081A33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174" w:type="pct"/>
          </w:tcPr>
          <w:p w:rsidR="00081A33" w:rsidRDefault="00081A3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13440,45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13860,89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13860,89</w:t>
            </w:r>
          </w:p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12018,785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15380,700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15380,700</w:t>
            </w:r>
          </w:p>
        </w:tc>
      </w:tr>
      <w:tr w:rsidR="00081A33" w:rsidTr="005926BA">
        <w:tc>
          <w:tcPr>
            <w:tcW w:w="3262" w:type="pct"/>
            <w:gridSpan w:val="8"/>
          </w:tcPr>
          <w:p w:rsidR="00081A33" w:rsidRDefault="00081A33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12018,785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15380,700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15380,700</w:t>
            </w:r>
          </w:p>
        </w:tc>
      </w:tr>
      <w:tr w:rsidR="00081A33" w:rsidTr="005926BA">
        <w:tc>
          <w:tcPr>
            <w:tcW w:w="3262" w:type="pct"/>
            <w:gridSpan w:val="8"/>
          </w:tcPr>
          <w:p w:rsidR="00081A33" w:rsidRDefault="00081A33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12018,785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15380,700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15380,700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3.3. </w:t>
      </w:r>
      <w:hyperlink r:id="rId28" w:history="1">
        <w:r>
          <w:rPr>
            <w:color w:val="0000FF"/>
          </w:rPr>
          <w:t>строки 1.1.1.3.1</w:t>
        </w:r>
      </w:hyperlink>
      <w:r>
        <w:t>, "</w:t>
      </w:r>
      <w:hyperlink r:id="rId29" w:history="1">
        <w:r>
          <w:rPr>
            <w:color w:val="0000FF"/>
          </w:rPr>
          <w:t>Итого</w:t>
        </w:r>
      </w:hyperlink>
      <w:r>
        <w:t xml:space="preserve"> по мероприятию 1.1.1.3.1, в том числе по источникам финансирования", "</w:t>
      </w:r>
      <w:hyperlink r:id="rId30" w:history="1">
        <w:r>
          <w:rPr>
            <w:color w:val="0000FF"/>
          </w:rPr>
          <w:t>Итого</w:t>
        </w:r>
      </w:hyperlink>
      <w:r>
        <w:t xml:space="preserve"> по основному мероприятию 1.1.1.3, в том числе по источникам финансирования", "</w:t>
      </w:r>
      <w:hyperlink r:id="rId31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3"/>
        <w:gridCol w:w="1462"/>
        <w:gridCol w:w="2366"/>
        <w:gridCol w:w="1600"/>
        <w:gridCol w:w="446"/>
        <w:gridCol w:w="953"/>
        <w:gridCol w:w="953"/>
        <w:gridCol w:w="953"/>
        <w:gridCol w:w="1355"/>
        <w:gridCol w:w="1183"/>
        <w:gridCol w:w="1183"/>
        <w:gridCol w:w="1183"/>
      </w:tblGrid>
      <w:tr w:rsidR="00081A33" w:rsidTr="005926BA">
        <w:tc>
          <w:tcPr>
            <w:tcW w:w="338" w:type="pct"/>
          </w:tcPr>
          <w:p w:rsidR="00081A33" w:rsidRDefault="00081A33">
            <w:pPr>
              <w:pStyle w:val="ConsPlusNormal"/>
              <w:jc w:val="center"/>
            </w:pPr>
            <w:r>
              <w:lastRenderedPageBreak/>
              <w:t>1.1.1.3.1</w:t>
            </w:r>
          </w:p>
        </w:tc>
        <w:tc>
          <w:tcPr>
            <w:tcW w:w="523" w:type="pct"/>
          </w:tcPr>
          <w:p w:rsidR="00081A33" w:rsidRDefault="00081A33">
            <w:pPr>
              <w:pStyle w:val="ConsPlusNormal"/>
            </w:pPr>
            <w:r>
              <w:t>Содержание и ремонт фонтанов</w:t>
            </w:r>
          </w:p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42" w:type="pct"/>
          </w:tcPr>
          <w:p w:rsidR="00081A33" w:rsidRDefault="00081A33">
            <w:pPr>
              <w:pStyle w:val="ConsPlusNormal"/>
              <w:jc w:val="center"/>
            </w:pPr>
            <w:r>
              <w:t>количество фонтанов, в отношении которых осуществляется содержание и ремонт</w:t>
            </w:r>
          </w:p>
        </w:tc>
        <w:tc>
          <w:tcPr>
            <w:tcW w:w="174" w:type="pct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9416,110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7798,000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7798,000</w:t>
            </w:r>
          </w:p>
        </w:tc>
      </w:tr>
      <w:tr w:rsidR="00081A33" w:rsidTr="005926BA">
        <w:tc>
          <w:tcPr>
            <w:tcW w:w="3262" w:type="pct"/>
            <w:gridSpan w:val="8"/>
          </w:tcPr>
          <w:p w:rsidR="00081A33" w:rsidRDefault="00081A33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9416,110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7798,000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7798,000</w:t>
            </w:r>
          </w:p>
        </w:tc>
      </w:tr>
      <w:tr w:rsidR="00081A33" w:rsidTr="005926BA">
        <w:tc>
          <w:tcPr>
            <w:tcW w:w="3262" w:type="pct"/>
            <w:gridSpan w:val="8"/>
          </w:tcPr>
          <w:p w:rsidR="00081A33" w:rsidRDefault="00081A33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9416,110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7798,000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7798,000</w:t>
            </w:r>
          </w:p>
        </w:tc>
      </w:tr>
      <w:tr w:rsidR="00081A33" w:rsidTr="005926BA">
        <w:tc>
          <w:tcPr>
            <w:tcW w:w="3262" w:type="pct"/>
            <w:gridSpan w:val="8"/>
          </w:tcPr>
          <w:p w:rsidR="00081A33" w:rsidRDefault="00081A33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132616,885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114149,500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125122,100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3.4. </w:t>
      </w:r>
      <w:hyperlink r:id="rId32" w:history="1">
        <w:r>
          <w:rPr>
            <w:color w:val="0000FF"/>
          </w:rPr>
          <w:t>строки 1.1.3.1.1</w:t>
        </w:r>
      </w:hyperlink>
      <w:r>
        <w:t>, "</w:t>
      </w:r>
      <w:hyperlink r:id="rId33" w:history="1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финансирования", "</w:t>
      </w:r>
      <w:hyperlink r:id="rId34" w:history="1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4"/>
        <w:gridCol w:w="1816"/>
        <w:gridCol w:w="2167"/>
        <w:gridCol w:w="1816"/>
        <w:gridCol w:w="403"/>
        <w:gridCol w:w="921"/>
        <w:gridCol w:w="921"/>
        <w:gridCol w:w="922"/>
        <w:gridCol w:w="1324"/>
        <w:gridCol w:w="1123"/>
        <w:gridCol w:w="1123"/>
        <w:gridCol w:w="1120"/>
      </w:tblGrid>
      <w:tr w:rsidR="00081A33" w:rsidTr="005926BA">
        <w:tc>
          <w:tcPr>
            <w:tcW w:w="338" w:type="pct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523" w:type="pct"/>
            <w:vMerge w:val="restart"/>
          </w:tcPr>
          <w:p w:rsidR="00081A33" w:rsidRDefault="00081A33">
            <w:pPr>
              <w:pStyle w:val="ConsPlusNormal"/>
            </w:pPr>
            <w:r>
              <w:t>Содержание и ремонт искусственных инженерных сооружений, предназначенных для движения пешеходов</w:t>
            </w:r>
          </w:p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542" w:type="pct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площадь искусственных инженерных сооружений, предназначенных для движения пешеходов, находящихся на содержании</w:t>
            </w:r>
          </w:p>
        </w:tc>
        <w:tc>
          <w:tcPr>
            <w:tcW w:w="174" w:type="pct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2944,7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2944,7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2944,7</w:t>
            </w:r>
          </w:p>
        </w:tc>
        <w:tc>
          <w:tcPr>
            <w:tcW w:w="486" w:type="pct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1075,300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1075,300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1075,300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467,2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467,2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467,2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161,772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167,000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167,000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"Благоустройство Кировского района"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4489,0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4489,0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4489,0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2298,116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1639,300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1639,300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1208,1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1208,1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1208,1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441,200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441,200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441,200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34242,0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34242,0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34242,0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7484,266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12504,200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12504,200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4880,0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4880,0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4880,0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1782,000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1782,000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1782,000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14585,0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14585,0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14585,0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4638,001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5141,600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5141,600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956,0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956,0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956,0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349,100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349,100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349,100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1185" w:type="pct"/>
            <w:gridSpan w:val="2"/>
          </w:tcPr>
          <w:p w:rsidR="00081A33" w:rsidRDefault="00081A33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174" w:type="pct"/>
          </w:tcPr>
          <w:p w:rsidR="00081A33" w:rsidRDefault="00081A3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63772,0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63772,0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63772,0</w:t>
            </w:r>
          </w:p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18229,755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23099,700</w:t>
            </w:r>
          </w:p>
        </w:tc>
      </w:tr>
      <w:tr w:rsidR="00081A33" w:rsidTr="005926BA">
        <w:tc>
          <w:tcPr>
            <w:tcW w:w="3262" w:type="pct"/>
            <w:gridSpan w:val="8"/>
          </w:tcPr>
          <w:p w:rsidR="00081A33" w:rsidRDefault="00081A33">
            <w:pPr>
              <w:pStyle w:val="ConsPlusNormal"/>
              <w:jc w:val="both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18229,755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23099,700</w:t>
            </w:r>
          </w:p>
        </w:tc>
      </w:tr>
      <w:tr w:rsidR="00081A33" w:rsidTr="005926BA">
        <w:tc>
          <w:tcPr>
            <w:tcW w:w="3262" w:type="pct"/>
            <w:gridSpan w:val="8"/>
          </w:tcPr>
          <w:p w:rsidR="00081A33" w:rsidRDefault="00081A33">
            <w:pPr>
              <w:pStyle w:val="ConsPlusNormal"/>
              <w:jc w:val="both"/>
            </w:pPr>
            <w:r>
              <w:lastRenderedPageBreak/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18229,755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23099,700</w:t>
            </w:r>
          </w:p>
        </w:tc>
      </w:tr>
    </w:tbl>
    <w:p w:rsidR="00081A33" w:rsidRDefault="00081A33">
      <w:pPr>
        <w:sectPr w:rsidR="00081A3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3.5. </w:t>
      </w:r>
      <w:hyperlink r:id="rId35" w:history="1">
        <w:r>
          <w:rPr>
            <w:color w:val="0000FF"/>
          </w:rPr>
          <w:t>строку</w:t>
        </w:r>
      </w:hyperlink>
      <w:r>
        <w:t xml:space="preserve"> "Итого по задаче 1.1.3, в том числе по 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06"/>
        <w:gridCol w:w="1415"/>
        <w:gridCol w:w="1214"/>
        <w:gridCol w:w="1214"/>
        <w:gridCol w:w="1211"/>
      </w:tblGrid>
      <w:tr w:rsidR="00081A33" w:rsidTr="005926BA">
        <w:tc>
          <w:tcPr>
            <w:tcW w:w="3264" w:type="pct"/>
            <w:tcBorders>
              <w:top w:val="single" w:sz="4" w:space="0" w:color="auto"/>
              <w:bottom w:val="single" w:sz="4" w:space="0" w:color="auto"/>
            </w:tcBorders>
          </w:tcPr>
          <w:p w:rsidR="00081A33" w:rsidRDefault="00081A33">
            <w:pPr>
              <w:pStyle w:val="ConsPlusNormal"/>
              <w:jc w:val="both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:rsidR="00081A33" w:rsidRDefault="00081A33">
            <w:pPr>
              <w:pStyle w:val="ConsPlusNormal"/>
              <w:jc w:val="center"/>
            </w:pPr>
            <w:r>
              <w:t>23651,435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:rsidR="00081A33" w:rsidRDefault="00081A33">
            <w:pPr>
              <w:pStyle w:val="ConsPlusNormal"/>
              <w:jc w:val="center"/>
            </w:pPr>
            <w:r>
              <w:t>31232,28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:rsidR="00081A33" w:rsidRDefault="00081A33">
            <w:pPr>
              <w:pStyle w:val="ConsPlusNormal"/>
              <w:jc w:val="center"/>
            </w:pPr>
            <w:r>
              <w:t>23099,700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3.6. </w:t>
      </w:r>
      <w:hyperlink r:id="rId36" w:history="1">
        <w:r>
          <w:rPr>
            <w:color w:val="0000FF"/>
          </w:rPr>
          <w:t>строки 1.1.4.1.1</w:t>
        </w:r>
      </w:hyperlink>
      <w:r>
        <w:t>, "</w:t>
      </w:r>
      <w:hyperlink r:id="rId37" w:history="1">
        <w:r>
          <w:rPr>
            <w:color w:val="0000FF"/>
          </w:rPr>
          <w:t>Итого</w:t>
        </w:r>
      </w:hyperlink>
      <w:r>
        <w:t xml:space="preserve"> по мероприятию 1.1.4.1.1, в том числе по источникам финансирования", "</w:t>
      </w:r>
      <w:hyperlink r:id="rId38" w:history="1">
        <w:r>
          <w:rPr>
            <w:color w:val="0000FF"/>
          </w:rPr>
          <w:t>Итого</w:t>
        </w:r>
      </w:hyperlink>
      <w:r>
        <w:t xml:space="preserve"> по основному мероприятию 1.1.4.1, в том числе по источникам финансирования", "</w:t>
      </w:r>
      <w:hyperlink r:id="rId39" w:history="1">
        <w:r>
          <w:rPr>
            <w:color w:val="0000FF"/>
          </w:rPr>
          <w:t>Итого</w:t>
        </w:r>
      </w:hyperlink>
      <w:r>
        <w:t xml:space="preserve"> по задаче 1.1.4, в том числе по 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4"/>
        <w:gridCol w:w="1980"/>
        <w:gridCol w:w="2167"/>
        <w:gridCol w:w="2111"/>
        <w:gridCol w:w="425"/>
        <w:gridCol w:w="746"/>
        <w:gridCol w:w="870"/>
        <w:gridCol w:w="871"/>
        <w:gridCol w:w="1273"/>
        <w:gridCol w:w="1072"/>
        <w:gridCol w:w="1072"/>
        <w:gridCol w:w="1069"/>
      </w:tblGrid>
      <w:tr w:rsidR="00081A33" w:rsidTr="005926BA">
        <w:tc>
          <w:tcPr>
            <w:tcW w:w="338" w:type="pct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1.1.4.1.1</w:t>
            </w:r>
          </w:p>
        </w:tc>
        <w:tc>
          <w:tcPr>
            <w:tcW w:w="523" w:type="pct"/>
            <w:vMerge w:val="restart"/>
          </w:tcPr>
          <w:p w:rsidR="00081A33" w:rsidRDefault="00081A33">
            <w:pPr>
              <w:pStyle w:val="ConsPlusNormal"/>
            </w:pPr>
            <w:r>
              <w:t>Демонтаж, перемещение и хранение, транспортирование и захоронение либо утилизация самовольно установленных и незаконно размещенных движимых объектов</w:t>
            </w:r>
          </w:p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542" w:type="pct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количество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174" w:type="pct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86" w:type="pct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132,275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162,300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162,300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1044,594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243,400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243,400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283,900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283,900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283,900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16,200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24,300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24,300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91,000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283,900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283,900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75,000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162,300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162,300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 xml:space="preserve">администрация Свердловского </w:t>
            </w:r>
            <w:r>
              <w:lastRenderedPageBreak/>
              <w:t>района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318,378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324,500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324,500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администрация поселка Новые Ляды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8,100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8,100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8,100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1185" w:type="pct"/>
            <w:gridSpan w:val="2"/>
          </w:tcPr>
          <w:p w:rsidR="00081A33" w:rsidRDefault="00081A33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174" w:type="pct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1969,447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1492,700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1492,700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542" w:type="pct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площадь демонтированных самовольно установленных и незаконно размещенных движимых объектов (заборы)</w:t>
            </w:r>
          </w:p>
        </w:tc>
        <w:tc>
          <w:tcPr>
            <w:tcW w:w="174" w:type="pct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6" w:type="pct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29,400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29,400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29,400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174,5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174,5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174,5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50,017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51,300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51,300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17,600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17,600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17,600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8,100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0,636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11,700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11,700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0,620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29,400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29,400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администрация поселка Новые Ляды</w:t>
            </w:r>
          </w:p>
        </w:tc>
        <w:tc>
          <w:tcPr>
            <w:tcW w:w="542" w:type="pct"/>
            <w:vMerge/>
          </w:tcPr>
          <w:p w:rsidR="00081A33" w:rsidRDefault="00081A33"/>
        </w:tc>
        <w:tc>
          <w:tcPr>
            <w:tcW w:w="174" w:type="pct"/>
            <w:vMerge/>
          </w:tcPr>
          <w:p w:rsidR="00081A33" w:rsidRDefault="00081A33"/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6" w:type="pct"/>
            <w:vMerge/>
          </w:tcPr>
          <w:p w:rsidR="00081A33" w:rsidRDefault="00081A33"/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29,400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29,400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29,400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1185" w:type="pct"/>
            <w:gridSpan w:val="2"/>
          </w:tcPr>
          <w:p w:rsidR="00081A33" w:rsidRDefault="00081A33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174" w:type="pct"/>
          </w:tcPr>
          <w:p w:rsidR="00081A33" w:rsidRDefault="00081A3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607,5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574,5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574,5</w:t>
            </w:r>
          </w:p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lastRenderedPageBreak/>
              <w:t>135,773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168,800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168,800</w:t>
            </w:r>
          </w:p>
        </w:tc>
      </w:tr>
      <w:tr w:rsidR="00081A33" w:rsidTr="005926BA">
        <w:tc>
          <w:tcPr>
            <w:tcW w:w="3262" w:type="pct"/>
            <w:gridSpan w:val="8"/>
          </w:tcPr>
          <w:p w:rsidR="00081A33" w:rsidRDefault="00081A33">
            <w:pPr>
              <w:pStyle w:val="ConsPlusNormal"/>
              <w:jc w:val="both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2105,220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1661,500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1661,500</w:t>
            </w:r>
          </w:p>
        </w:tc>
      </w:tr>
      <w:tr w:rsidR="00081A33" w:rsidTr="005926BA">
        <w:tc>
          <w:tcPr>
            <w:tcW w:w="3262" w:type="pct"/>
            <w:gridSpan w:val="8"/>
          </w:tcPr>
          <w:p w:rsidR="00081A33" w:rsidRDefault="00081A33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2105,220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1661,500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1661,500</w:t>
            </w:r>
          </w:p>
        </w:tc>
      </w:tr>
      <w:tr w:rsidR="00081A33" w:rsidTr="005926BA">
        <w:tc>
          <w:tcPr>
            <w:tcW w:w="3262" w:type="pct"/>
            <w:gridSpan w:val="8"/>
          </w:tcPr>
          <w:p w:rsidR="00081A33" w:rsidRDefault="00081A33">
            <w:pPr>
              <w:pStyle w:val="ConsPlusNormal"/>
              <w:jc w:val="both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2105,220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1661,500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1661,500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3.7. </w:t>
      </w:r>
      <w:hyperlink r:id="rId40" w:history="1">
        <w:r>
          <w:rPr>
            <w:color w:val="0000FF"/>
          </w:rPr>
          <w:t>строки 1.1.6.1.1</w:t>
        </w:r>
      </w:hyperlink>
      <w:r>
        <w:t>, "</w:t>
      </w:r>
      <w:hyperlink r:id="rId41" w:history="1">
        <w:r>
          <w:rPr>
            <w:color w:val="0000FF"/>
          </w:rPr>
          <w:t>Итого</w:t>
        </w:r>
      </w:hyperlink>
      <w:r>
        <w:t xml:space="preserve"> по мероприятию 1.1.6.1.1, в том числе по 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4"/>
        <w:gridCol w:w="1487"/>
        <w:gridCol w:w="2366"/>
        <w:gridCol w:w="1603"/>
        <w:gridCol w:w="425"/>
        <w:gridCol w:w="727"/>
        <w:gridCol w:w="892"/>
        <w:gridCol w:w="892"/>
        <w:gridCol w:w="1987"/>
        <w:gridCol w:w="1093"/>
        <w:gridCol w:w="1093"/>
        <w:gridCol w:w="1091"/>
      </w:tblGrid>
      <w:tr w:rsidR="00081A33" w:rsidTr="005926BA">
        <w:tc>
          <w:tcPr>
            <w:tcW w:w="338" w:type="pct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1.1.6.1.1</w:t>
            </w:r>
          </w:p>
        </w:tc>
        <w:tc>
          <w:tcPr>
            <w:tcW w:w="523" w:type="pct"/>
            <w:vMerge w:val="restart"/>
          </w:tcPr>
          <w:p w:rsidR="00081A33" w:rsidRDefault="00081A33">
            <w:pPr>
              <w:pStyle w:val="ConsPlusNormal"/>
            </w:pPr>
            <w:r>
              <w:t>Строительство сквера по ул. Гашкова, 20</w:t>
            </w:r>
          </w:p>
        </w:tc>
        <w:tc>
          <w:tcPr>
            <w:tcW w:w="643" w:type="pct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42" w:type="pct"/>
          </w:tcPr>
          <w:p w:rsidR="00081A33" w:rsidRDefault="00081A33">
            <w:pPr>
              <w:pStyle w:val="ConsPlusNormal"/>
              <w:jc w:val="center"/>
            </w:pPr>
            <w:r>
              <w:t>количество принятых проектно-изыскательских работ (невыполнение показателя за предыдущий отчетный период)</w:t>
            </w:r>
          </w:p>
        </w:tc>
        <w:tc>
          <w:tcPr>
            <w:tcW w:w="174" w:type="pct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696,5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</w:tr>
      <w:tr w:rsidR="00081A33" w:rsidTr="005926BA">
        <w:tc>
          <w:tcPr>
            <w:tcW w:w="338" w:type="pct"/>
            <w:vMerge/>
          </w:tcPr>
          <w:p w:rsidR="00081A33" w:rsidRDefault="00081A33"/>
        </w:tc>
        <w:tc>
          <w:tcPr>
            <w:tcW w:w="523" w:type="pct"/>
            <w:vMerge/>
          </w:tcPr>
          <w:p w:rsidR="00081A33" w:rsidRDefault="00081A33"/>
        </w:tc>
        <w:tc>
          <w:tcPr>
            <w:tcW w:w="643" w:type="pct"/>
            <w:vMerge/>
          </w:tcPr>
          <w:p w:rsidR="00081A33" w:rsidRDefault="00081A33"/>
        </w:tc>
        <w:tc>
          <w:tcPr>
            <w:tcW w:w="542" w:type="pct"/>
          </w:tcPr>
          <w:p w:rsidR="00081A33" w:rsidRDefault="00081A33">
            <w:pPr>
              <w:pStyle w:val="ConsPlusNormal"/>
              <w:jc w:val="center"/>
            </w:pPr>
            <w:r>
              <w:t xml:space="preserve">площадь объектов озеленения общего пользования, принятая в </w:t>
            </w:r>
            <w:r>
              <w:lastRenderedPageBreak/>
              <w:t>эксплуатацию</w:t>
            </w:r>
          </w:p>
        </w:tc>
        <w:tc>
          <w:tcPr>
            <w:tcW w:w="174" w:type="pct"/>
          </w:tcPr>
          <w:p w:rsidR="00081A33" w:rsidRDefault="00081A33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12136,700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</w:tr>
      <w:tr w:rsidR="00081A33" w:rsidTr="005926BA">
        <w:tc>
          <w:tcPr>
            <w:tcW w:w="3262" w:type="pct"/>
            <w:gridSpan w:val="8"/>
            <w:vMerge w:val="restart"/>
          </w:tcPr>
          <w:p w:rsidR="00081A33" w:rsidRDefault="00081A33">
            <w:pPr>
              <w:pStyle w:val="ConsPlusNormal"/>
            </w:pPr>
            <w:r>
              <w:t>Итого по мероприятию 1.1.6.1.1, в том числе по источникам финансирования</w:t>
            </w:r>
          </w:p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696,5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</w:tr>
      <w:tr w:rsidR="00081A33" w:rsidTr="005926BA">
        <w:tc>
          <w:tcPr>
            <w:tcW w:w="3262" w:type="pct"/>
            <w:gridSpan w:val="8"/>
            <w:vMerge/>
          </w:tcPr>
          <w:p w:rsidR="00081A33" w:rsidRDefault="00081A33"/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12136,700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3.8. </w:t>
      </w:r>
      <w:hyperlink r:id="rId42" w:history="1">
        <w:r>
          <w:rPr>
            <w:color w:val="0000FF"/>
          </w:rPr>
          <w:t>строки 1.1.6.1.3</w:t>
        </w:r>
      </w:hyperlink>
      <w:r>
        <w:t>, "</w:t>
      </w:r>
      <w:hyperlink r:id="rId43" w:history="1">
        <w:r>
          <w:rPr>
            <w:color w:val="0000FF"/>
          </w:rPr>
          <w:t>Итого</w:t>
        </w:r>
      </w:hyperlink>
      <w:r>
        <w:t xml:space="preserve"> по мероприятию 1.1.6.1.3, в том числе по 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4"/>
        <w:gridCol w:w="1653"/>
        <w:gridCol w:w="2366"/>
        <w:gridCol w:w="1774"/>
        <w:gridCol w:w="412"/>
        <w:gridCol w:w="915"/>
        <w:gridCol w:w="922"/>
        <w:gridCol w:w="922"/>
        <w:gridCol w:w="1324"/>
        <w:gridCol w:w="1123"/>
        <w:gridCol w:w="1124"/>
        <w:gridCol w:w="1121"/>
      </w:tblGrid>
      <w:tr w:rsidR="00081A33" w:rsidTr="005926BA">
        <w:tc>
          <w:tcPr>
            <w:tcW w:w="338" w:type="pct"/>
          </w:tcPr>
          <w:p w:rsidR="00081A33" w:rsidRDefault="00081A33">
            <w:pPr>
              <w:pStyle w:val="ConsPlusNormal"/>
              <w:jc w:val="center"/>
            </w:pPr>
            <w:r>
              <w:t>1.1.6.1.3</w:t>
            </w:r>
          </w:p>
        </w:tc>
        <w:tc>
          <w:tcPr>
            <w:tcW w:w="523" w:type="pct"/>
          </w:tcPr>
          <w:p w:rsidR="00081A33" w:rsidRDefault="00081A33">
            <w:pPr>
              <w:pStyle w:val="ConsPlusNormal"/>
            </w:pPr>
            <w:r>
              <w:t>Реконструкция центральной площадки города Перми - эспланады, 64 квартал, участок 1 (от здания Пермского академического Театра-Театра до ул. Борчанинова)</w:t>
            </w:r>
          </w:p>
        </w:tc>
        <w:tc>
          <w:tcPr>
            <w:tcW w:w="643" w:type="pct"/>
          </w:tcPr>
          <w:p w:rsidR="00081A33" w:rsidRDefault="00081A3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42" w:type="pct"/>
          </w:tcPr>
          <w:p w:rsidR="00081A33" w:rsidRDefault="00081A33">
            <w:pPr>
              <w:pStyle w:val="ConsPlusNormal"/>
              <w:jc w:val="center"/>
            </w:pPr>
            <w:r>
              <w:t>количество сформированных земельных участков</w:t>
            </w:r>
          </w:p>
        </w:tc>
        <w:tc>
          <w:tcPr>
            <w:tcW w:w="174" w:type="pct"/>
          </w:tcPr>
          <w:p w:rsidR="00081A33" w:rsidRDefault="00081A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8" w:type="pct"/>
          </w:tcPr>
          <w:p w:rsidR="00081A33" w:rsidRDefault="00081A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395,283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0,000</w:t>
            </w:r>
          </w:p>
        </w:tc>
      </w:tr>
      <w:tr w:rsidR="00081A33" w:rsidTr="005926BA">
        <w:tc>
          <w:tcPr>
            <w:tcW w:w="3262" w:type="pct"/>
            <w:gridSpan w:val="8"/>
          </w:tcPr>
          <w:p w:rsidR="00081A33" w:rsidRDefault="00081A33">
            <w:pPr>
              <w:pStyle w:val="ConsPlusNormal"/>
              <w:jc w:val="both"/>
            </w:pPr>
            <w:r>
              <w:t>Итого по мероприятию 1.1.6.1.3, в том числе по источникам финансирования</w:t>
            </w:r>
          </w:p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395,283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0,000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>3.9. строки "</w:t>
      </w:r>
      <w:hyperlink r:id="rId44" w:history="1">
        <w:r>
          <w:rPr>
            <w:color w:val="0000FF"/>
          </w:rPr>
          <w:t>Итого</w:t>
        </w:r>
      </w:hyperlink>
      <w:r>
        <w:t xml:space="preserve"> по основному мероприятию 1.1.6.1, в том числе по источникам финансирования", "</w:t>
      </w:r>
      <w:hyperlink r:id="rId45" w:history="1">
        <w:r>
          <w:rPr>
            <w:color w:val="0000FF"/>
          </w:rPr>
          <w:t>Итого</w:t>
        </w:r>
      </w:hyperlink>
      <w:r>
        <w:t xml:space="preserve"> по задаче 1.1.6, в том числе по 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362"/>
        <w:gridCol w:w="1987"/>
        <w:gridCol w:w="1071"/>
        <w:gridCol w:w="1071"/>
        <w:gridCol w:w="1069"/>
      </w:tblGrid>
      <w:tr w:rsidR="00081A33" w:rsidTr="005926BA">
        <w:tc>
          <w:tcPr>
            <w:tcW w:w="3264" w:type="pct"/>
            <w:vMerge w:val="restart"/>
          </w:tcPr>
          <w:p w:rsidR="00081A33" w:rsidRDefault="00081A33">
            <w:pPr>
              <w:pStyle w:val="ConsPlusNormal"/>
              <w:jc w:val="both"/>
            </w:pPr>
            <w:r>
              <w:t>Итого по основному мероприятию 1.1.6.1, в том числе по источникам финансирования</w:t>
            </w:r>
          </w:p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696,5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</w:tr>
      <w:tr w:rsidR="00081A33" w:rsidTr="005926BA">
        <w:tc>
          <w:tcPr>
            <w:tcW w:w="3264" w:type="pct"/>
            <w:vMerge/>
          </w:tcPr>
          <w:p w:rsidR="00081A33" w:rsidRDefault="00081A33"/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17604,743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7609,150</w:t>
            </w:r>
          </w:p>
        </w:tc>
      </w:tr>
      <w:tr w:rsidR="00081A33" w:rsidTr="005926BA">
        <w:tc>
          <w:tcPr>
            <w:tcW w:w="3264" w:type="pct"/>
            <w:vMerge w:val="restart"/>
          </w:tcPr>
          <w:p w:rsidR="00081A33" w:rsidRDefault="00081A33">
            <w:pPr>
              <w:pStyle w:val="ConsPlusNormal"/>
              <w:jc w:val="both"/>
            </w:pPr>
            <w:r>
              <w:t>Итого по задаче 1.1.6, в том числе по источникам финансирования</w:t>
            </w:r>
          </w:p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696,5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</w:tr>
      <w:tr w:rsidR="00081A33" w:rsidTr="005926BA">
        <w:tc>
          <w:tcPr>
            <w:tcW w:w="3264" w:type="pct"/>
            <w:vMerge/>
          </w:tcPr>
          <w:p w:rsidR="00081A33" w:rsidRDefault="00081A33"/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17604,743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7609,150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3.10. </w:t>
      </w:r>
      <w:hyperlink r:id="rId46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24"/>
        <w:gridCol w:w="1987"/>
        <w:gridCol w:w="1183"/>
        <w:gridCol w:w="1183"/>
        <w:gridCol w:w="1183"/>
      </w:tblGrid>
      <w:tr w:rsidR="00081A33" w:rsidTr="005926BA">
        <w:tc>
          <w:tcPr>
            <w:tcW w:w="3264" w:type="pct"/>
            <w:vMerge w:val="restart"/>
          </w:tcPr>
          <w:p w:rsidR="00081A33" w:rsidRDefault="00081A33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217118,562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189408,523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200488,650</w:t>
            </w:r>
          </w:p>
        </w:tc>
      </w:tr>
      <w:tr w:rsidR="00081A33" w:rsidTr="005926BA">
        <w:tc>
          <w:tcPr>
            <w:tcW w:w="3264" w:type="pct"/>
            <w:vMerge/>
          </w:tcPr>
          <w:p w:rsidR="00081A33" w:rsidRDefault="00081A33"/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(без учета неиспользованных ассигнований 2016 года)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lastRenderedPageBreak/>
              <w:t>178845,440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189408,523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200488,650</w:t>
            </w:r>
          </w:p>
        </w:tc>
      </w:tr>
      <w:tr w:rsidR="00081A33" w:rsidTr="005926BA">
        <w:tc>
          <w:tcPr>
            <w:tcW w:w="3264" w:type="pct"/>
            <w:vMerge/>
          </w:tcPr>
          <w:p w:rsidR="00081A33" w:rsidRDefault="00081A33"/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3043,522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</w:tr>
      <w:tr w:rsidR="00081A33" w:rsidTr="005926BA">
        <w:tc>
          <w:tcPr>
            <w:tcW w:w="3264" w:type="pct"/>
            <w:vMerge/>
          </w:tcPr>
          <w:p w:rsidR="00081A33" w:rsidRDefault="00081A33"/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14143,400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</w:tr>
      <w:tr w:rsidR="00081A33" w:rsidTr="005926BA">
        <w:tc>
          <w:tcPr>
            <w:tcW w:w="3264" w:type="pct"/>
            <w:vMerge/>
          </w:tcPr>
          <w:p w:rsidR="00081A33" w:rsidRDefault="00081A33"/>
        </w:tc>
        <w:tc>
          <w:tcPr>
            <w:tcW w:w="486" w:type="pct"/>
          </w:tcPr>
          <w:p w:rsidR="00081A33" w:rsidRDefault="00081A3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21086,200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7" w:type="pct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</w:tr>
    </w:tbl>
    <w:p w:rsidR="00081A33" w:rsidRDefault="00081A33">
      <w:pPr>
        <w:sectPr w:rsidR="00081A3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3.11. в </w:t>
      </w:r>
      <w:hyperlink r:id="rId47" w:history="1">
        <w:r>
          <w:rPr>
            <w:color w:val="0000FF"/>
          </w:rPr>
          <w:t>приложении</w:t>
        </w:r>
      </w:hyperlink>
      <w:r>
        <w:t xml:space="preserve"> к финансированию подпрограммы 1.1 "Озеленение территории города Перми, в том числе путем создания парков и скверов" муниципальной программы "Благоустройство и содержание объектов озеленения общего пользования и объектов ритуального назначения на территории города Перми":</w:t>
      </w:r>
    </w:p>
    <w:p w:rsidR="00081A33" w:rsidRDefault="00081A33">
      <w:pPr>
        <w:pStyle w:val="ConsPlusNormal"/>
        <w:spacing w:before="220"/>
        <w:ind w:firstLine="540"/>
        <w:jc w:val="both"/>
      </w:pPr>
      <w:r>
        <w:t xml:space="preserve">3.11.1. в </w:t>
      </w:r>
      <w:hyperlink r:id="rId48" w:history="1">
        <w:r>
          <w:rPr>
            <w:color w:val="0000FF"/>
          </w:rPr>
          <w:t>таблице 2</w:t>
        </w:r>
      </w:hyperlink>
      <w:r>
        <w:t>:</w:t>
      </w:r>
    </w:p>
    <w:p w:rsidR="00081A33" w:rsidRDefault="00081A33">
      <w:pPr>
        <w:pStyle w:val="ConsPlusNormal"/>
        <w:spacing w:before="220"/>
        <w:ind w:firstLine="540"/>
        <w:jc w:val="both"/>
      </w:pPr>
      <w:r>
        <w:t xml:space="preserve">3.11.1.1. </w:t>
      </w:r>
      <w:hyperlink r:id="rId49" w:history="1">
        <w:r>
          <w:rPr>
            <w:color w:val="0000FF"/>
          </w:rPr>
          <w:t>строку 11</w:t>
        </w:r>
      </w:hyperlink>
      <w:r>
        <w:t xml:space="preserve">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515"/>
        <w:gridCol w:w="4876"/>
      </w:tblGrid>
      <w:tr w:rsidR="00081A33"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081A33" w:rsidRDefault="00081A3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</w:tcPr>
          <w:p w:rsidR="00081A33" w:rsidRDefault="00081A33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081A33" w:rsidRDefault="00081A33">
            <w:pPr>
              <w:pStyle w:val="ConsPlusNormal"/>
            </w:pPr>
            <w:r>
              <w:t>2018 год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3.11.1.2. </w:t>
      </w:r>
      <w:hyperlink r:id="rId50" w:history="1">
        <w:r>
          <w:rPr>
            <w:color w:val="0000FF"/>
          </w:rPr>
          <w:t>строки 15</w:t>
        </w:r>
      </w:hyperlink>
      <w:r>
        <w:t xml:space="preserve">, </w:t>
      </w:r>
      <w:hyperlink r:id="rId51" w:history="1">
        <w:r>
          <w:rPr>
            <w:color w:val="0000FF"/>
          </w:rPr>
          <w:t>16</w:t>
        </w:r>
      </w:hyperlink>
      <w:r>
        <w:t xml:space="preserve">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515"/>
        <w:gridCol w:w="1417"/>
        <w:gridCol w:w="1417"/>
        <w:gridCol w:w="2041"/>
      </w:tblGrid>
      <w:tr w:rsidR="00081A33">
        <w:tc>
          <w:tcPr>
            <w:tcW w:w="510" w:type="dxa"/>
          </w:tcPr>
          <w:p w:rsidR="00081A33" w:rsidRDefault="00081A3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515" w:type="dxa"/>
          </w:tcPr>
          <w:p w:rsidR="00081A33" w:rsidRDefault="00081A33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4875" w:type="dxa"/>
            <w:gridSpan w:val="3"/>
          </w:tcPr>
          <w:p w:rsidR="00081A33" w:rsidRDefault="00081A33">
            <w:pPr>
              <w:pStyle w:val="ConsPlusNormal"/>
            </w:pPr>
            <w:r>
              <w:t>бюджет города Перми - 12833,2, в том числе:</w:t>
            </w:r>
          </w:p>
          <w:p w:rsidR="00081A33" w:rsidRDefault="00081A33">
            <w:pPr>
              <w:pStyle w:val="ConsPlusNormal"/>
            </w:pPr>
            <w:r>
              <w:t>2017 год - 696,500 (неиспользованные ассигнования</w:t>
            </w:r>
          </w:p>
          <w:p w:rsidR="00081A33" w:rsidRDefault="00081A33">
            <w:pPr>
              <w:pStyle w:val="ConsPlusNormal"/>
            </w:pPr>
            <w:r>
              <w:t>2016 года);</w:t>
            </w:r>
          </w:p>
          <w:p w:rsidR="00081A33" w:rsidRDefault="00081A33">
            <w:pPr>
              <w:pStyle w:val="ConsPlusNormal"/>
            </w:pPr>
            <w:r>
              <w:t>2018 год - 12136,700</w:t>
            </w:r>
          </w:p>
        </w:tc>
      </w:tr>
      <w:tr w:rsidR="00081A33">
        <w:tc>
          <w:tcPr>
            <w:tcW w:w="510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515" w:type="dxa"/>
          </w:tcPr>
          <w:p w:rsidR="00081A33" w:rsidRDefault="00081A33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041" w:type="dxa"/>
          </w:tcPr>
          <w:p w:rsidR="00081A33" w:rsidRDefault="00081A33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081A33">
        <w:tc>
          <w:tcPr>
            <w:tcW w:w="510" w:type="dxa"/>
            <w:vMerge/>
          </w:tcPr>
          <w:p w:rsidR="00081A33" w:rsidRDefault="00081A33"/>
        </w:tc>
        <w:tc>
          <w:tcPr>
            <w:tcW w:w="3515" w:type="dxa"/>
          </w:tcPr>
          <w:p w:rsidR="00081A33" w:rsidRDefault="00081A33">
            <w:pPr>
              <w:pStyle w:val="ConsPlusNormal"/>
            </w:pPr>
            <w:r>
              <w:t>принятые заказчиком проектно-изыскательские работы по строительству сквера по ул. Гашкова, 20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081A33" w:rsidRDefault="00081A33">
            <w:pPr>
              <w:pStyle w:val="ConsPlusNormal"/>
              <w:jc w:val="center"/>
            </w:pPr>
            <w:r>
              <w:t>2016</w:t>
            </w:r>
          </w:p>
        </w:tc>
      </w:tr>
      <w:tr w:rsidR="00081A33">
        <w:tc>
          <w:tcPr>
            <w:tcW w:w="510" w:type="dxa"/>
            <w:vMerge/>
          </w:tcPr>
          <w:p w:rsidR="00081A33" w:rsidRDefault="00081A33"/>
        </w:tc>
        <w:tc>
          <w:tcPr>
            <w:tcW w:w="3515" w:type="dxa"/>
          </w:tcPr>
          <w:p w:rsidR="00081A33" w:rsidRDefault="00081A33">
            <w:pPr>
              <w:pStyle w:val="ConsPlusNormal"/>
            </w:pPr>
            <w:r>
              <w:t>принятые заказчиком проектно-изыскательские работы по строительству сквера по ул. Гашкова, 20 (невыполнение показателя за 2016 год)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081A33" w:rsidRDefault="00081A33">
            <w:pPr>
              <w:pStyle w:val="ConsPlusNormal"/>
              <w:jc w:val="center"/>
            </w:pPr>
            <w:r>
              <w:t>2017</w:t>
            </w:r>
          </w:p>
        </w:tc>
      </w:tr>
      <w:tr w:rsidR="00081A33">
        <w:tc>
          <w:tcPr>
            <w:tcW w:w="510" w:type="dxa"/>
            <w:vMerge/>
          </w:tcPr>
          <w:p w:rsidR="00081A33" w:rsidRDefault="00081A33"/>
        </w:tc>
        <w:tc>
          <w:tcPr>
            <w:tcW w:w="3515" w:type="dxa"/>
          </w:tcPr>
          <w:p w:rsidR="00081A33" w:rsidRDefault="00081A33">
            <w:pPr>
              <w:pStyle w:val="ConsPlusNormal"/>
            </w:pPr>
            <w:r>
              <w:t>принятый заказчиком I этап строительства (устройство дорожно-</w:t>
            </w:r>
            <w:proofErr w:type="spellStart"/>
            <w:r>
              <w:t>тропиночной</w:t>
            </w:r>
            <w:proofErr w:type="spellEnd"/>
            <w:r>
              <w:t xml:space="preserve"> сети, площадок, освещения, установка малых архитектурных форм, озеленение)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081A33" w:rsidRDefault="00081A33">
            <w:pPr>
              <w:pStyle w:val="ConsPlusNormal"/>
              <w:jc w:val="center"/>
            </w:pPr>
            <w:r>
              <w:t>2018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3.11.1.3. </w:t>
      </w:r>
      <w:hyperlink r:id="rId52" w:history="1">
        <w:r>
          <w:rPr>
            <w:color w:val="0000FF"/>
          </w:rPr>
          <w:t>строку 21</w:t>
        </w:r>
      </w:hyperlink>
      <w:r>
        <w:t xml:space="preserve">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515"/>
        <w:gridCol w:w="3572"/>
        <w:gridCol w:w="1304"/>
      </w:tblGrid>
      <w:tr w:rsidR="00081A33">
        <w:tc>
          <w:tcPr>
            <w:tcW w:w="510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515" w:type="dxa"/>
            <w:vMerge w:val="restart"/>
          </w:tcPr>
          <w:p w:rsidR="00081A33" w:rsidRDefault="00081A33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572" w:type="dxa"/>
          </w:tcPr>
          <w:p w:rsidR="00081A33" w:rsidRDefault="00081A33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081A33">
        <w:tc>
          <w:tcPr>
            <w:tcW w:w="510" w:type="dxa"/>
            <w:vMerge/>
          </w:tcPr>
          <w:p w:rsidR="00081A33" w:rsidRDefault="00081A33"/>
        </w:tc>
        <w:tc>
          <w:tcPr>
            <w:tcW w:w="3515" w:type="dxa"/>
            <w:vMerge/>
          </w:tcPr>
          <w:p w:rsidR="00081A33" w:rsidRDefault="00081A33"/>
        </w:tc>
        <w:tc>
          <w:tcPr>
            <w:tcW w:w="3572" w:type="dxa"/>
          </w:tcPr>
          <w:p w:rsidR="00081A33" w:rsidRDefault="00081A33">
            <w:pPr>
              <w:pStyle w:val="ConsPlusNormal"/>
              <w:jc w:val="center"/>
            </w:pPr>
            <w:r>
              <w:t>выполнение проектно-изыскательских работ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2016 год</w:t>
            </w:r>
          </w:p>
        </w:tc>
      </w:tr>
      <w:tr w:rsidR="00081A33">
        <w:tc>
          <w:tcPr>
            <w:tcW w:w="510" w:type="dxa"/>
            <w:vMerge/>
          </w:tcPr>
          <w:p w:rsidR="00081A33" w:rsidRDefault="00081A33"/>
        </w:tc>
        <w:tc>
          <w:tcPr>
            <w:tcW w:w="3515" w:type="dxa"/>
            <w:vMerge/>
          </w:tcPr>
          <w:p w:rsidR="00081A33" w:rsidRDefault="00081A33"/>
        </w:tc>
        <w:tc>
          <w:tcPr>
            <w:tcW w:w="3572" w:type="dxa"/>
          </w:tcPr>
          <w:p w:rsidR="00081A33" w:rsidRDefault="00081A33">
            <w:pPr>
              <w:pStyle w:val="ConsPlusNormal"/>
              <w:jc w:val="center"/>
            </w:pPr>
            <w:r>
              <w:t>выполнение проектно-изыскательских работ (невыполнение показателя за 2016 год)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2017 год</w:t>
            </w:r>
          </w:p>
        </w:tc>
      </w:tr>
      <w:tr w:rsidR="00081A33">
        <w:tc>
          <w:tcPr>
            <w:tcW w:w="510" w:type="dxa"/>
            <w:vMerge/>
          </w:tcPr>
          <w:p w:rsidR="00081A33" w:rsidRDefault="00081A33"/>
        </w:tc>
        <w:tc>
          <w:tcPr>
            <w:tcW w:w="3515" w:type="dxa"/>
            <w:vMerge/>
          </w:tcPr>
          <w:p w:rsidR="00081A33" w:rsidRDefault="00081A33"/>
        </w:tc>
        <w:tc>
          <w:tcPr>
            <w:tcW w:w="3572" w:type="dxa"/>
          </w:tcPr>
          <w:p w:rsidR="00081A33" w:rsidRDefault="00081A33">
            <w:pPr>
              <w:pStyle w:val="ConsPlusNormal"/>
              <w:jc w:val="center"/>
            </w:pPr>
            <w:r>
              <w:t>выполнение I этапа строительно-монтажных работ (устройство дорожно-</w:t>
            </w:r>
            <w:proofErr w:type="spellStart"/>
            <w:r>
              <w:t>тропиночной</w:t>
            </w:r>
            <w:proofErr w:type="spellEnd"/>
            <w:r>
              <w:t xml:space="preserve"> сети, площадок, освещения, установка малых архитектурных форм, озеленение)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2018 год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3.11.2. в </w:t>
      </w:r>
      <w:hyperlink r:id="rId53" w:history="1">
        <w:r>
          <w:rPr>
            <w:color w:val="0000FF"/>
          </w:rPr>
          <w:t>таблице 4</w:t>
        </w:r>
      </w:hyperlink>
      <w:r>
        <w:t>:</w:t>
      </w:r>
    </w:p>
    <w:p w:rsidR="00081A33" w:rsidRDefault="00081A33">
      <w:pPr>
        <w:pStyle w:val="ConsPlusNormal"/>
        <w:spacing w:before="220"/>
        <w:ind w:firstLine="540"/>
        <w:jc w:val="both"/>
      </w:pPr>
      <w:r>
        <w:t xml:space="preserve">3.11.2.1. </w:t>
      </w:r>
      <w:hyperlink r:id="rId54" w:history="1">
        <w:r>
          <w:rPr>
            <w:color w:val="0000FF"/>
          </w:rPr>
          <w:t>строку 10</w:t>
        </w:r>
      </w:hyperlink>
      <w:r>
        <w:t xml:space="preserve">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515"/>
        <w:gridCol w:w="4876"/>
      </w:tblGrid>
      <w:tr w:rsidR="00081A33"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081A33" w:rsidRDefault="00081A3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</w:tcPr>
          <w:p w:rsidR="00081A33" w:rsidRDefault="00081A33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081A33" w:rsidRDefault="00081A33">
            <w:pPr>
              <w:pStyle w:val="ConsPlusNormal"/>
            </w:pPr>
            <w:r>
              <w:t>2009-2018 годы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3.11.2.2. </w:t>
      </w:r>
      <w:hyperlink r:id="rId55" w:history="1">
        <w:r>
          <w:rPr>
            <w:color w:val="0000FF"/>
          </w:rPr>
          <w:t>строки 14</w:t>
        </w:r>
      </w:hyperlink>
      <w:r>
        <w:t xml:space="preserve">, </w:t>
      </w:r>
      <w:hyperlink r:id="rId56" w:history="1">
        <w:r>
          <w:rPr>
            <w:color w:val="0000FF"/>
          </w:rPr>
          <w:t>15</w:t>
        </w:r>
      </w:hyperlink>
      <w:r>
        <w:t xml:space="preserve">, </w:t>
      </w:r>
      <w:hyperlink r:id="rId57" w:history="1">
        <w:r>
          <w:rPr>
            <w:color w:val="0000FF"/>
          </w:rPr>
          <w:t>16</w:t>
        </w:r>
      </w:hyperlink>
      <w:r>
        <w:t xml:space="preserve">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515"/>
        <w:gridCol w:w="1417"/>
        <w:gridCol w:w="1417"/>
        <w:gridCol w:w="2041"/>
      </w:tblGrid>
      <w:tr w:rsidR="00081A33">
        <w:tc>
          <w:tcPr>
            <w:tcW w:w="510" w:type="dxa"/>
          </w:tcPr>
          <w:p w:rsidR="00081A33" w:rsidRDefault="00081A3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515" w:type="dxa"/>
          </w:tcPr>
          <w:p w:rsidR="00081A33" w:rsidRDefault="00081A33">
            <w:pPr>
              <w:pStyle w:val="ConsPlusNormal"/>
            </w:pPr>
            <w:r>
              <w:t>Сметная стоимость объекта муниципальной собственности города Перми по годам реализации, тыс. руб.</w:t>
            </w:r>
          </w:p>
        </w:tc>
        <w:tc>
          <w:tcPr>
            <w:tcW w:w="4875" w:type="dxa"/>
            <w:gridSpan w:val="3"/>
          </w:tcPr>
          <w:p w:rsidR="00081A33" w:rsidRDefault="00081A33">
            <w:pPr>
              <w:pStyle w:val="ConsPlusNormal"/>
              <w:jc w:val="center"/>
            </w:pPr>
            <w:r>
              <w:t>396022,868 тыс. руб., в том числе:</w:t>
            </w:r>
          </w:p>
          <w:p w:rsidR="00081A33" w:rsidRDefault="00081A33">
            <w:pPr>
              <w:pStyle w:val="ConsPlusNormal"/>
              <w:jc w:val="center"/>
            </w:pPr>
            <w:r>
              <w:t>2011 год - 24562,373 тыс. руб.;</w:t>
            </w:r>
          </w:p>
          <w:p w:rsidR="00081A33" w:rsidRDefault="00081A33">
            <w:pPr>
              <w:pStyle w:val="ConsPlusNormal"/>
              <w:jc w:val="center"/>
            </w:pPr>
            <w:r>
              <w:t>2012 год - 500,613 тыс. руб.;</w:t>
            </w:r>
          </w:p>
          <w:p w:rsidR="00081A33" w:rsidRDefault="00081A33">
            <w:pPr>
              <w:pStyle w:val="ConsPlusNormal"/>
              <w:jc w:val="center"/>
            </w:pPr>
            <w:r>
              <w:t>2013 год - 97632,988 тыс. руб.;</w:t>
            </w:r>
          </w:p>
          <w:p w:rsidR="00081A33" w:rsidRDefault="00081A33">
            <w:pPr>
              <w:pStyle w:val="ConsPlusNormal"/>
              <w:jc w:val="center"/>
            </w:pPr>
            <w:r>
              <w:t>2014 год - 167601,3 тыс. руб.;</w:t>
            </w:r>
          </w:p>
          <w:p w:rsidR="00081A33" w:rsidRDefault="00081A33">
            <w:pPr>
              <w:pStyle w:val="ConsPlusNormal"/>
              <w:jc w:val="center"/>
            </w:pPr>
            <w:r>
              <w:t>2014 год - 37,41245 тыс. руб.</w:t>
            </w:r>
          </w:p>
          <w:p w:rsidR="00081A33" w:rsidRDefault="00081A33">
            <w:pPr>
              <w:pStyle w:val="ConsPlusNormal"/>
              <w:jc w:val="center"/>
            </w:pPr>
            <w:r>
              <w:t>(неиспользованные ассигнования</w:t>
            </w:r>
          </w:p>
          <w:p w:rsidR="00081A33" w:rsidRDefault="00081A33">
            <w:pPr>
              <w:pStyle w:val="ConsPlusNormal"/>
              <w:jc w:val="center"/>
            </w:pPr>
            <w:r>
              <w:t>прошлых лет);</w:t>
            </w:r>
          </w:p>
          <w:p w:rsidR="00081A33" w:rsidRDefault="00081A33">
            <w:pPr>
              <w:pStyle w:val="ConsPlusNormal"/>
              <w:jc w:val="center"/>
            </w:pPr>
            <w:r>
              <w:t>2015 год - 105330,311 тыс. руб.;</w:t>
            </w:r>
          </w:p>
          <w:p w:rsidR="00081A33" w:rsidRDefault="00081A33">
            <w:pPr>
              <w:pStyle w:val="ConsPlusNormal"/>
              <w:jc w:val="center"/>
            </w:pPr>
            <w:r>
              <w:t>2018 год - 395,283 тыс. руб.</w:t>
            </w:r>
          </w:p>
        </w:tc>
      </w:tr>
      <w:tr w:rsidR="00081A33">
        <w:tc>
          <w:tcPr>
            <w:tcW w:w="510" w:type="dxa"/>
          </w:tcPr>
          <w:p w:rsidR="00081A33" w:rsidRDefault="00081A3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515" w:type="dxa"/>
          </w:tcPr>
          <w:p w:rsidR="00081A33" w:rsidRDefault="00081A33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4875" w:type="dxa"/>
            <w:gridSpan w:val="3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 - 396022,868 тыс. руб., в том числе:</w:t>
            </w:r>
          </w:p>
          <w:p w:rsidR="00081A33" w:rsidRDefault="00081A33">
            <w:pPr>
              <w:pStyle w:val="ConsPlusNormal"/>
              <w:jc w:val="center"/>
            </w:pPr>
            <w:r>
              <w:t>2011 год - 24562,373 тыс. руб.;</w:t>
            </w:r>
          </w:p>
          <w:p w:rsidR="00081A33" w:rsidRDefault="00081A33">
            <w:pPr>
              <w:pStyle w:val="ConsPlusNormal"/>
              <w:jc w:val="center"/>
            </w:pPr>
            <w:r>
              <w:t>2012 год - 500,613 тыс. руб.;</w:t>
            </w:r>
          </w:p>
          <w:p w:rsidR="00081A33" w:rsidRDefault="00081A33">
            <w:pPr>
              <w:pStyle w:val="ConsPlusNormal"/>
              <w:jc w:val="center"/>
            </w:pPr>
            <w:r>
              <w:t>2013 год - 97632,988 тыс. руб.;</w:t>
            </w:r>
          </w:p>
          <w:p w:rsidR="00081A33" w:rsidRDefault="00081A33">
            <w:pPr>
              <w:pStyle w:val="ConsPlusNormal"/>
              <w:jc w:val="center"/>
            </w:pPr>
            <w:r>
              <w:t>2014 год - 167601,3 тыс. руб.;</w:t>
            </w:r>
          </w:p>
          <w:p w:rsidR="00081A33" w:rsidRDefault="00081A33">
            <w:pPr>
              <w:pStyle w:val="ConsPlusNormal"/>
              <w:jc w:val="center"/>
            </w:pPr>
            <w:r>
              <w:t>2014 год - 37,41245 тыс. руб.</w:t>
            </w:r>
          </w:p>
          <w:p w:rsidR="00081A33" w:rsidRDefault="00081A33">
            <w:pPr>
              <w:pStyle w:val="ConsPlusNormal"/>
              <w:jc w:val="center"/>
            </w:pPr>
            <w:r>
              <w:t>(неиспользованные ассигнования</w:t>
            </w:r>
          </w:p>
          <w:p w:rsidR="00081A33" w:rsidRDefault="00081A33">
            <w:pPr>
              <w:pStyle w:val="ConsPlusNormal"/>
              <w:jc w:val="center"/>
            </w:pPr>
            <w:r>
              <w:t>прошлых лет);</w:t>
            </w:r>
          </w:p>
          <w:p w:rsidR="00081A33" w:rsidRDefault="00081A33">
            <w:pPr>
              <w:pStyle w:val="ConsPlusNormal"/>
              <w:jc w:val="center"/>
            </w:pPr>
            <w:r>
              <w:t>2015 год - 105330,311 тыс. руб.;</w:t>
            </w:r>
          </w:p>
          <w:p w:rsidR="00081A33" w:rsidRDefault="00081A33">
            <w:pPr>
              <w:pStyle w:val="ConsPlusNormal"/>
              <w:jc w:val="center"/>
            </w:pPr>
            <w:r>
              <w:lastRenderedPageBreak/>
              <w:t>2018 год - 395,283 тыс. руб.</w:t>
            </w:r>
          </w:p>
        </w:tc>
      </w:tr>
      <w:tr w:rsidR="00081A33">
        <w:tc>
          <w:tcPr>
            <w:tcW w:w="510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3515" w:type="dxa"/>
          </w:tcPr>
          <w:p w:rsidR="00081A33" w:rsidRDefault="00081A33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041" w:type="dxa"/>
          </w:tcPr>
          <w:p w:rsidR="00081A33" w:rsidRDefault="00081A33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081A33">
        <w:tc>
          <w:tcPr>
            <w:tcW w:w="510" w:type="dxa"/>
            <w:vMerge/>
          </w:tcPr>
          <w:p w:rsidR="00081A33" w:rsidRDefault="00081A33"/>
        </w:tc>
        <w:tc>
          <w:tcPr>
            <w:tcW w:w="3515" w:type="dxa"/>
          </w:tcPr>
          <w:p w:rsidR="00081A33" w:rsidRDefault="00081A33">
            <w:pPr>
              <w:pStyle w:val="ConsPlusNormal"/>
            </w:pPr>
            <w:r>
              <w:t>принятая заказчиком проектно-сметная документация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081A33" w:rsidRDefault="00081A33">
            <w:pPr>
              <w:pStyle w:val="ConsPlusNormal"/>
              <w:jc w:val="center"/>
            </w:pPr>
            <w:r>
              <w:t>2011</w:t>
            </w:r>
          </w:p>
        </w:tc>
      </w:tr>
      <w:tr w:rsidR="00081A33">
        <w:tc>
          <w:tcPr>
            <w:tcW w:w="510" w:type="dxa"/>
            <w:vMerge/>
          </w:tcPr>
          <w:p w:rsidR="00081A33" w:rsidRDefault="00081A33"/>
        </w:tc>
        <w:tc>
          <w:tcPr>
            <w:tcW w:w="3515" w:type="dxa"/>
          </w:tcPr>
          <w:p w:rsidR="00081A33" w:rsidRDefault="00081A33">
            <w:pPr>
              <w:pStyle w:val="ConsPlusNormal"/>
            </w:pPr>
            <w:r>
              <w:t>принятый заказчиком I этап строительства (демонтаж фонтана)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081A33" w:rsidRDefault="00081A33">
            <w:pPr>
              <w:pStyle w:val="ConsPlusNormal"/>
              <w:jc w:val="center"/>
            </w:pPr>
            <w:r>
              <w:t>2011</w:t>
            </w:r>
          </w:p>
        </w:tc>
      </w:tr>
      <w:tr w:rsidR="00081A33">
        <w:tc>
          <w:tcPr>
            <w:tcW w:w="510" w:type="dxa"/>
            <w:vMerge/>
          </w:tcPr>
          <w:p w:rsidR="00081A33" w:rsidRDefault="00081A33"/>
        </w:tc>
        <w:tc>
          <w:tcPr>
            <w:tcW w:w="3515" w:type="dxa"/>
          </w:tcPr>
          <w:p w:rsidR="00081A33" w:rsidRDefault="00081A33">
            <w:pPr>
              <w:pStyle w:val="ConsPlusNormal"/>
            </w:pPr>
            <w:r>
              <w:t>принятое заказчиком архитектурное решение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081A33" w:rsidRDefault="00081A33">
            <w:pPr>
              <w:pStyle w:val="ConsPlusNormal"/>
              <w:jc w:val="center"/>
            </w:pPr>
            <w:r>
              <w:t>2012</w:t>
            </w:r>
          </w:p>
        </w:tc>
      </w:tr>
      <w:tr w:rsidR="00081A33">
        <w:tc>
          <w:tcPr>
            <w:tcW w:w="510" w:type="dxa"/>
            <w:vMerge/>
          </w:tcPr>
          <w:p w:rsidR="00081A33" w:rsidRDefault="00081A33"/>
        </w:tc>
        <w:tc>
          <w:tcPr>
            <w:tcW w:w="3515" w:type="dxa"/>
          </w:tcPr>
          <w:p w:rsidR="00081A33" w:rsidRDefault="00081A33">
            <w:pPr>
              <w:pStyle w:val="ConsPlusNormal"/>
            </w:pPr>
            <w:r>
              <w:t>принятая заказчиком проектно-сметная документация (внесение изменений)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081A33" w:rsidRDefault="00081A33">
            <w:pPr>
              <w:pStyle w:val="ConsPlusNormal"/>
              <w:jc w:val="center"/>
            </w:pPr>
            <w:r>
              <w:t>2013</w:t>
            </w:r>
          </w:p>
        </w:tc>
      </w:tr>
      <w:tr w:rsidR="00081A33">
        <w:tc>
          <w:tcPr>
            <w:tcW w:w="510" w:type="dxa"/>
            <w:vMerge/>
          </w:tcPr>
          <w:p w:rsidR="00081A33" w:rsidRDefault="00081A33"/>
        </w:tc>
        <w:tc>
          <w:tcPr>
            <w:tcW w:w="3515" w:type="dxa"/>
          </w:tcPr>
          <w:p w:rsidR="00081A33" w:rsidRDefault="00081A33">
            <w:pPr>
              <w:pStyle w:val="ConsPlusNormal"/>
            </w:pPr>
            <w:r>
              <w:t>принятый заказчиком II этап строительства (устройство временного ограждения, демонтажные работы)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081A33" w:rsidRDefault="00081A33">
            <w:pPr>
              <w:pStyle w:val="ConsPlusNormal"/>
              <w:jc w:val="center"/>
            </w:pPr>
            <w:r>
              <w:t>2013</w:t>
            </w:r>
          </w:p>
        </w:tc>
      </w:tr>
      <w:tr w:rsidR="00081A33">
        <w:tc>
          <w:tcPr>
            <w:tcW w:w="510" w:type="dxa"/>
            <w:vMerge/>
          </w:tcPr>
          <w:p w:rsidR="00081A33" w:rsidRDefault="00081A33"/>
        </w:tc>
        <w:tc>
          <w:tcPr>
            <w:tcW w:w="3515" w:type="dxa"/>
          </w:tcPr>
          <w:p w:rsidR="00081A33" w:rsidRDefault="00081A33">
            <w:pPr>
              <w:pStyle w:val="ConsPlusNormal"/>
            </w:pPr>
            <w:r>
              <w:t>принятый заказчиком III этап строительства (демонтажные работы, устройство фонтана, строительство туалета, устройство наружного освещения, устройство покрытия из гранитной брусчатки)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081A33" w:rsidRDefault="00081A33">
            <w:pPr>
              <w:pStyle w:val="ConsPlusNormal"/>
              <w:jc w:val="center"/>
            </w:pPr>
            <w:r>
              <w:t>2014</w:t>
            </w:r>
          </w:p>
        </w:tc>
      </w:tr>
      <w:tr w:rsidR="00081A33">
        <w:tc>
          <w:tcPr>
            <w:tcW w:w="510" w:type="dxa"/>
            <w:vMerge/>
          </w:tcPr>
          <w:p w:rsidR="00081A33" w:rsidRDefault="00081A33"/>
        </w:tc>
        <w:tc>
          <w:tcPr>
            <w:tcW w:w="3515" w:type="dxa"/>
          </w:tcPr>
          <w:p w:rsidR="00081A33" w:rsidRDefault="00081A33">
            <w:pPr>
              <w:pStyle w:val="ConsPlusNormal"/>
            </w:pPr>
            <w:r>
              <w:t>принятый заказчиком IV этап строительства (озеленение, установка малых архитектурных форм)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081A33" w:rsidRDefault="00081A33">
            <w:pPr>
              <w:pStyle w:val="ConsPlusNormal"/>
              <w:jc w:val="center"/>
            </w:pPr>
            <w:r>
              <w:t>2015</w:t>
            </w:r>
          </w:p>
        </w:tc>
      </w:tr>
      <w:tr w:rsidR="00081A33">
        <w:tc>
          <w:tcPr>
            <w:tcW w:w="510" w:type="dxa"/>
            <w:vMerge/>
          </w:tcPr>
          <w:p w:rsidR="00081A33" w:rsidRDefault="00081A33"/>
        </w:tc>
        <w:tc>
          <w:tcPr>
            <w:tcW w:w="3515" w:type="dxa"/>
          </w:tcPr>
          <w:p w:rsidR="00081A33" w:rsidRDefault="00081A33">
            <w:pPr>
              <w:pStyle w:val="ConsPlusNormal"/>
            </w:pPr>
            <w:r>
              <w:t>сформированный земельный участок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417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081A33" w:rsidRDefault="00081A33">
            <w:pPr>
              <w:pStyle w:val="ConsPlusNormal"/>
              <w:jc w:val="center"/>
            </w:pPr>
            <w:r>
              <w:t>2018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3.11.2.3. </w:t>
      </w:r>
      <w:hyperlink r:id="rId58" w:history="1">
        <w:r>
          <w:rPr>
            <w:color w:val="0000FF"/>
          </w:rPr>
          <w:t>строку 20</w:t>
        </w:r>
      </w:hyperlink>
      <w:r>
        <w:t xml:space="preserve">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515"/>
        <w:gridCol w:w="3572"/>
        <w:gridCol w:w="1304"/>
      </w:tblGrid>
      <w:tr w:rsidR="00081A33">
        <w:tc>
          <w:tcPr>
            <w:tcW w:w="510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515" w:type="dxa"/>
            <w:vMerge w:val="restart"/>
          </w:tcPr>
          <w:p w:rsidR="00081A33" w:rsidRDefault="00081A33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572" w:type="dxa"/>
          </w:tcPr>
          <w:p w:rsidR="00081A33" w:rsidRDefault="00081A33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081A33">
        <w:tc>
          <w:tcPr>
            <w:tcW w:w="510" w:type="dxa"/>
            <w:vMerge/>
          </w:tcPr>
          <w:p w:rsidR="00081A33" w:rsidRDefault="00081A33"/>
        </w:tc>
        <w:tc>
          <w:tcPr>
            <w:tcW w:w="3515" w:type="dxa"/>
            <w:vMerge/>
          </w:tcPr>
          <w:p w:rsidR="00081A33" w:rsidRDefault="00081A33"/>
        </w:tc>
        <w:tc>
          <w:tcPr>
            <w:tcW w:w="3572" w:type="dxa"/>
          </w:tcPr>
          <w:p w:rsidR="00081A33" w:rsidRDefault="00081A33">
            <w:pPr>
              <w:pStyle w:val="ConsPlusNormal"/>
            </w:pPr>
            <w:r>
              <w:t>1. Разработка проектно-сметной документации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2011 год</w:t>
            </w:r>
          </w:p>
        </w:tc>
      </w:tr>
      <w:tr w:rsidR="00081A33">
        <w:tc>
          <w:tcPr>
            <w:tcW w:w="510" w:type="dxa"/>
            <w:vMerge/>
          </w:tcPr>
          <w:p w:rsidR="00081A33" w:rsidRDefault="00081A33"/>
        </w:tc>
        <w:tc>
          <w:tcPr>
            <w:tcW w:w="3515" w:type="dxa"/>
            <w:vMerge/>
          </w:tcPr>
          <w:p w:rsidR="00081A33" w:rsidRDefault="00081A33"/>
        </w:tc>
        <w:tc>
          <w:tcPr>
            <w:tcW w:w="3572" w:type="dxa"/>
          </w:tcPr>
          <w:p w:rsidR="00081A33" w:rsidRDefault="00081A33">
            <w:pPr>
              <w:pStyle w:val="ConsPlusNormal"/>
            </w:pPr>
            <w:r>
              <w:t>2. Выполнение I этапа строительства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2011 год</w:t>
            </w:r>
          </w:p>
        </w:tc>
      </w:tr>
      <w:tr w:rsidR="00081A33">
        <w:tc>
          <w:tcPr>
            <w:tcW w:w="510" w:type="dxa"/>
            <w:vMerge/>
          </w:tcPr>
          <w:p w:rsidR="00081A33" w:rsidRDefault="00081A33"/>
        </w:tc>
        <w:tc>
          <w:tcPr>
            <w:tcW w:w="3515" w:type="dxa"/>
            <w:vMerge/>
          </w:tcPr>
          <w:p w:rsidR="00081A33" w:rsidRDefault="00081A33"/>
        </w:tc>
        <w:tc>
          <w:tcPr>
            <w:tcW w:w="3572" w:type="dxa"/>
          </w:tcPr>
          <w:p w:rsidR="00081A33" w:rsidRDefault="00081A33">
            <w:pPr>
              <w:pStyle w:val="ConsPlusNormal"/>
            </w:pPr>
            <w:r>
              <w:t xml:space="preserve">3. Разработка архитектурного </w:t>
            </w:r>
            <w:r>
              <w:lastRenderedPageBreak/>
              <w:t>решения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lastRenderedPageBreak/>
              <w:t>2012 год</w:t>
            </w:r>
          </w:p>
        </w:tc>
      </w:tr>
      <w:tr w:rsidR="00081A33">
        <w:tc>
          <w:tcPr>
            <w:tcW w:w="510" w:type="dxa"/>
            <w:vMerge/>
          </w:tcPr>
          <w:p w:rsidR="00081A33" w:rsidRDefault="00081A33"/>
        </w:tc>
        <w:tc>
          <w:tcPr>
            <w:tcW w:w="3515" w:type="dxa"/>
            <w:vMerge/>
          </w:tcPr>
          <w:p w:rsidR="00081A33" w:rsidRDefault="00081A33"/>
        </w:tc>
        <w:tc>
          <w:tcPr>
            <w:tcW w:w="3572" w:type="dxa"/>
          </w:tcPr>
          <w:p w:rsidR="00081A33" w:rsidRDefault="00081A33">
            <w:pPr>
              <w:pStyle w:val="ConsPlusNormal"/>
            </w:pPr>
            <w:r>
              <w:t>4. Разработка проектно-сметной документации (внесение изменений)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2013 год</w:t>
            </w:r>
          </w:p>
        </w:tc>
      </w:tr>
      <w:tr w:rsidR="00081A33">
        <w:tc>
          <w:tcPr>
            <w:tcW w:w="510" w:type="dxa"/>
            <w:vMerge/>
          </w:tcPr>
          <w:p w:rsidR="00081A33" w:rsidRDefault="00081A33"/>
        </w:tc>
        <w:tc>
          <w:tcPr>
            <w:tcW w:w="3515" w:type="dxa"/>
            <w:vMerge/>
          </w:tcPr>
          <w:p w:rsidR="00081A33" w:rsidRDefault="00081A33"/>
        </w:tc>
        <w:tc>
          <w:tcPr>
            <w:tcW w:w="3572" w:type="dxa"/>
          </w:tcPr>
          <w:p w:rsidR="00081A33" w:rsidRDefault="00081A33">
            <w:pPr>
              <w:pStyle w:val="ConsPlusNormal"/>
            </w:pPr>
            <w:r>
              <w:t>5. Выполнение II этапа строительства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2013 год</w:t>
            </w:r>
          </w:p>
        </w:tc>
      </w:tr>
      <w:tr w:rsidR="00081A33">
        <w:tc>
          <w:tcPr>
            <w:tcW w:w="510" w:type="dxa"/>
            <w:vMerge/>
          </w:tcPr>
          <w:p w:rsidR="00081A33" w:rsidRDefault="00081A33"/>
        </w:tc>
        <w:tc>
          <w:tcPr>
            <w:tcW w:w="3515" w:type="dxa"/>
            <w:vMerge/>
          </w:tcPr>
          <w:p w:rsidR="00081A33" w:rsidRDefault="00081A33"/>
        </w:tc>
        <w:tc>
          <w:tcPr>
            <w:tcW w:w="3572" w:type="dxa"/>
          </w:tcPr>
          <w:p w:rsidR="00081A33" w:rsidRDefault="00081A33">
            <w:pPr>
              <w:pStyle w:val="ConsPlusNormal"/>
            </w:pPr>
            <w:r>
              <w:t>6. Выполнение III этапа строительства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2014 год</w:t>
            </w:r>
          </w:p>
        </w:tc>
      </w:tr>
      <w:tr w:rsidR="00081A33">
        <w:tc>
          <w:tcPr>
            <w:tcW w:w="510" w:type="dxa"/>
            <w:vMerge/>
          </w:tcPr>
          <w:p w:rsidR="00081A33" w:rsidRDefault="00081A33"/>
        </w:tc>
        <w:tc>
          <w:tcPr>
            <w:tcW w:w="3515" w:type="dxa"/>
            <w:vMerge/>
          </w:tcPr>
          <w:p w:rsidR="00081A33" w:rsidRDefault="00081A33"/>
        </w:tc>
        <w:tc>
          <w:tcPr>
            <w:tcW w:w="3572" w:type="dxa"/>
          </w:tcPr>
          <w:p w:rsidR="00081A33" w:rsidRDefault="00081A33">
            <w:pPr>
              <w:pStyle w:val="ConsPlusNormal"/>
            </w:pPr>
            <w:r>
              <w:t>7. Выполнение IV этапа строительства. Сдача рабочей комиссии в целях эксплуатации территории эспланады на участке от здания Театра-Театра до ул. Борчанинова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2015 год</w:t>
            </w:r>
          </w:p>
        </w:tc>
      </w:tr>
      <w:tr w:rsidR="00081A33">
        <w:tc>
          <w:tcPr>
            <w:tcW w:w="510" w:type="dxa"/>
            <w:vMerge/>
          </w:tcPr>
          <w:p w:rsidR="00081A33" w:rsidRDefault="00081A33"/>
        </w:tc>
        <w:tc>
          <w:tcPr>
            <w:tcW w:w="3515" w:type="dxa"/>
            <w:vMerge/>
          </w:tcPr>
          <w:p w:rsidR="00081A33" w:rsidRDefault="00081A33"/>
        </w:tc>
        <w:tc>
          <w:tcPr>
            <w:tcW w:w="3572" w:type="dxa"/>
          </w:tcPr>
          <w:p w:rsidR="00081A33" w:rsidRDefault="00081A33">
            <w:pPr>
              <w:pStyle w:val="ConsPlusNormal"/>
            </w:pPr>
            <w:r>
              <w:t>8. Формирование земельного участка (разработка проекта межевания квартала, изготовление межевого плана участка, подача в орган кадастрового учета заявления о постановке земельного участка на кадастровый учет, получение кадастрового паспорта земельного участка)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2018 год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4. В </w:t>
      </w:r>
      <w:hyperlink r:id="rId59" w:history="1">
        <w:r>
          <w:rPr>
            <w:color w:val="0000FF"/>
          </w:rPr>
          <w:t>разделе</w:t>
        </w:r>
      </w:hyperlink>
      <w:r>
        <w:t xml:space="preserve"> "Финансирование подпрограммы 2.1 "Восстановление нормативного состояния и развитие объектов ритуального назначения" муниципальной программы "Благоустройство и содержание объектов озеленения общего пользования и объектов ритуального назначения на территории города Перми":</w:t>
      </w:r>
    </w:p>
    <w:p w:rsidR="00081A33" w:rsidRDefault="00081A33">
      <w:pPr>
        <w:pStyle w:val="ConsPlusNormal"/>
        <w:spacing w:before="220"/>
        <w:ind w:firstLine="540"/>
        <w:jc w:val="both"/>
      </w:pPr>
      <w:r>
        <w:t xml:space="preserve">4.1. </w:t>
      </w:r>
      <w:hyperlink r:id="rId60" w:history="1">
        <w:r>
          <w:rPr>
            <w:color w:val="0000FF"/>
          </w:rPr>
          <w:t>строки 2.1.1.1.1</w:t>
        </w:r>
      </w:hyperlink>
      <w:r>
        <w:t>, "</w:t>
      </w:r>
      <w:hyperlink r:id="rId61" w:history="1">
        <w:r>
          <w:rPr>
            <w:color w:val="0000FF"/>
          </w:rPr>
          <w:t>Итого</w:t>
        </w:r>
      </w:hyperlink>
      <w:r>
        <w:t xml:space="preserve"> по мероприятию 2.1.1.1.1, в том числе по источникам финансирования", "</w:t>
      </w:r>
      <w:hyperlink r:id="rId62" w:history="1">
        <w:r>
          <w:rPr>
            <w:color w:val="0000FF"/>
          </w:rPr>
          <w:t>Итого</w:t>
        </w:r>
      </w:hyperlink>
      <w:r>
        <w:t xml:space="preserve"> по основному мероприятию 2.1.1.1, в том числе по источникам финансирования" изложить в следующей редакции:</w:t>
      </w:r>
    </w:p>
    <w:p w:rsidR="00081A33" w:rsidRDefault="00081A33">
      <w:pPr>
        <w:sectPr w:rsidR="00081A33">
          <w:pgSz w:w="11905" w:h="16838"/>
          <w:pgMar w:top="1134" w:right="850" w:bottom="1134" w:left="1701" w:header="0" w:footer="0" w:gutter="0"/>
          <w:cols w:space="720"/>
        </w:sectPr>
      </w:pP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4"/>
        <w:gridCol w:w="1639"/>
        <w:gridCol w:w="1304"/>
        <w:gridCol w:w="2381"/>
        <w:gridCol w:w="532"/>
        <w:gridCol w:w="680"/>
        <w:gridCol w:w="510"/>
        <w:gridCol w:w="510"/>
        <w:gridCol w:w="919"/>
        <w:gridCol w:w="1361"/>
        <w:gridCol w:w="1247"/>
        <w:gridCol w:w="1247"/>
      </w:tblGrid>
      <w:tr w:rsidR="00081A33">
        <w:tc>
          <w:tcPr>
            <w:tcW w:w="1104" w:type="dxa"/>
          </w:tcPr>
          <w:p w:rsidR="00081A33" w:rsidRDefault="00081A33">
            <w:pPr>
              <w:pStyle w:val="ConsPlusNormal"/>
              <w:jc w:val="center"/>
            </w:pPr>
            <w:r>
              <w:t>2.1.1.1.1</w:t>
            </w:r>
          </w:p>
        </w:tc>
        <w:tc>
          <w:tcPr>
            <w:tcW w:w="1639" w:type="dxa"/>
          </w:tcPr>
          <w:p w:rsidR="00081A33" w:rsidRDefault="00081A33">
            <w:pPr>
              <w:pStyle w:val="ConsPlusNormal"/>
            </w:pPr>
            <w:r>
              <w:t>Содержание объектов ритуального назначения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2381" w:type="dxa"/>
          </w:tcPr>
          <w:p w:rsidR="00081A33" w:rsidRDefault="00081A33">
            <w:pPr>
              <w:pStyle w:val="ConsPlusNormal"/>
              <w:jc w:val="center"/>
            </w:pPr>
            <w:r>
              <w:t>количество объектов ритуального назначения, в отношении которых производятся содержание и ремонт</w:t>
            </w:r>
          </w:p>
        </w:tc>
        <w:tc>
          <w:tcPr>
            <w:tcW w:w="532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680" w:type="dxa"/>
          </w:tcPr>
          <w:p w:rsidR="00081A33" w:rsidRDefault="00081A3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10" w:type="dxa"/>
          </w:tcPr>
          <w:p w:rsidR="00081A33" w:rsidRDefault="00081A3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10" w:type="dxa"/>
          </w:tcPr>
          <w:p w:rsidR="00081A33" w:rsidRDefault="00081A3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19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36015,480</w:t>
            </w:r>
          </w:p>
        </w:tc>
        <w:tc>
          <w:tcPr>
            <w:tcW w:w="1247" w:type="dxa"/>
          </w:tcPr>
          <w:p w:rsidR="00081A33" w:rsidRDefault="00081A33">
            <w:pPr>
              <w:pStyle w:val="ConsPlusNormal"/>
              <w:jc w:val="center"/>
            </w:pPr>
            <w:r>
              <w:t>34332,500</w:t>
            </w:r>
          </w:p>
        </w:tc>
        <w:tc>
          <w:tcPr>
            <w:tcW w:w="1247" w:type="dxa"/>
          </w:tcPr>
          <w:p w:rsidR="00081A33" w:rsidRDefault="00081A33">
            <w:pPr>
              <w:pStyle w:val="ConsPlusNormal"/>
              <w:jc w:val="center"/>
            </w:pPr>
            <w:r>
              <w:t>34332,500</w:t>
            </w:r>
          </w:p>
        </w:tc>
      </w:tr>
      <w:tr w:rsidR="00081A33">
        <w:tc>
          <w:tcPr>
            <w:tcW w:w="8660" w:type="dxa"/>
            <w:gridSpan w:val="8"/>
          </w:tcPr>
          <w:p w:rsidR="00081A33" w:rsidRDefault="00081A33">
            <w:pPr>
              <w:pStyle w:val="ConsPlusNormal"/>
              <w:jc w:val="both"/>
            </w:pPr>
            <w:r>
              <w:t>Итого по мероприятию 2.1.1.1.1, в том числе по источникам финансирования</w:t>
            </w:r>
          </w:p>
        </w:tc>
        <w:tc>
          <w:tcPr>
            <w:tcW w:w="919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36015,480</w:t>
            </w:r>
          </w:p>
        </w:tc>
        <w:tc>
          <w:tcPr>
            <w:tcW w:w="1247" w:type="dxa"/>
          </w:tcPr>
          <w:p w:rsidR="00081A33" w:rsidRDefault="00081A33">
            <w:pPr>
              <w:pStyle w:val="ConsPlusNormal"/>
              <w:jc w:val="center"/>
            </w:pPr>
            <w:r>
              <w:t>34332,500</w:t>
            </w:r>
          </w:p>
        </w:tc>
        <w:tc>
          <w:tcPr>
            <w:tcW w:w="1247" w:type="dxa"/>
          </w:tcPr>
          <w:p w:rsidR="00081A33" w:rsidRDefault="00081A33">
            <w:pPr>
              <w:pStyle w:val="ConsPlusNormal"/>
              <w:jc w:val="center"/>
            </w:pPr>
            <w:r>
              <w:t>34332,500</w:t>
            </w:r>
          </w:p>
        </w:tc>
      </w:tr>
      <w:tr w:rsidR="00081A33">
        <w:tc>
          <w:tcPr>
            <w:tcW w:w="8660" w:type="dxa"/>
            <w:gridSpan w:val="8"/>
          </w:tcPr>
          <w:p w:rsidR="00081A33" w:rsidRDefault="00081A33">
            <w:pPr>
              <w:pStyle w:val="ConsPlusNormal"/>
            </w:pPr>
            <w:r>
              <w:t>Итого по основному мероприятию 2.1.1.1, в том числе по источникам финансирования</w:t>
            </w:r>
          </w:p>
        </w:tc>
        <w:tc>
          <w:tcPr>
            <w:tcW w:w="919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36015,480</w:t>
            </w:r>
          </w:p>
        </w:tc>
        <w:tc>
          <w:tcPr>
            <w:tcW w:w="1247" w:type="dxa"/>
          </w:tcPr>
          <w:p w:rsidR="00081A33" w:rsidRDefault="00081A33">
            <w:pPr>
              <w:pStyle w:val="ConsPlusNormal"/>
              <w:jc w:val="center"/>
            </w:pPr>
            <w:r>
              <w:t>34332,500</w:t>
            </w:r>
          </w:p>
        </w:tc>
        <w:tc>
          <w:tcPr>
            <w:tcW w:w="1247" w:type="dxa"/>
          </w:tcPr>
          <w:p w:rsidR="00081A33" w:rsidRDefault="00081A33">
            <w:pPr>
              <w:pStyle w:val="ConsPlusNormal"/>
              <w:jc w:val="center"/>
            </w:pPr>
            <w:r>
              <w:t>34332,500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4.2. </w:t>
      </w:r>
      <w:hyperlink r:id="rId63" w:history="1">
        <w:r>
          <w:rPr>
            <w:color w:val="0000FF"/>
          </w:rPr>
          <w:t>строку</w:t>
        </w:r>
      </w:hyperlink>
      <w:r>
        <w:t xml:space="preserve"> "Итого по задаче 2.1.1, в том числе по 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60"/>
        <w:gridCol w:w="919"/>
        <w:gridCol w:w="1361"/>
        <w:gridCol w:w="1247"/>
        <w:gridCol w:w="1247"/>
      </w:tblGrid>
      <w:tr w:rsidR="00081A33">
        <w:tc>
          <w:tcPr>
            <w:tcW w:w="8660" w:type="dxa"/>
            <w:tcBorders>
              <w:top w:val="single" w:sz="4" w:space="0" w:color="auto"/>
              <w:bottom w:val="single" w:sz="4" w:space="0" w:color="auto"/>
            </w:tcBorders>
          </w:tcPr>
          <w:p w:rsidR="00081A33" w:rsidRDefault="00081A33">
            <w:pPr>
              <w:pStyle w:val="ConsPlusNormal"/>
              <w:jc w:val="both"/>
            </w:pPr>
            <w:r>
              <w:t>Итого по задаче 2.1.1,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081A33" w:rsidRDefault="00081A33">
            <w:pPr>
              <w:pStyle w:val="ConsPlusNormal"/>
              <w:jc w:val="center"/>
            </w:pPr>
            <w:r>
              <w:t>38744,780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081A33" w:rsidRDefault="00081A33">
            <w:pPr>
              <w:pStyle w:val="ConsPlusNormal"/>
              <w:jc w:val="center"/>
            </w:pPr>
            <w:r>
              <w:t>37061,800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081A33" w:rsidRDefault="00081A33">
            <w:pPr>
              <w:pStyle w:val="ConsPlusNormal"/>
              <w:jc w:val="center"/>
            </w:pPr>
            <w:r>
              <w:t>37061,800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4.3. </w:t>
      </w:r>
      <w:hyperlink r:id="rId64" w:history="1">
        <w:r>
          <w:rPr>
            <w:color w:val="0000FF"/>
          </w:rPr>
          <w:t>строки 2.1.2.1.1</w:t>
        </w:r>
      </w:hyperlink>
      <w:r>
        <w:t>, "</w:t>
      </w:r>
      <w:hyperlink r:id="rId65" w:history="1">
        <w:r>
          <w:rPr>
            <w:color w:val="0000FF"/>
          </w:rPr>
          <w:t>Итого</w:t>
        </w:r>
      </w:hyperlink>
      <w:r>
        <w:t xml:space="preserve"> по мероприятию 2.1.2.1.1, в том числе по источникам финансирования", "</w:t>
      </w:r>
      <w:hyperlink r:id="rId66" w:history="1">
        <w:r>
          <w:rPr>
            <w:color w:val="0000FF"/>
          </w:rPr>
          <w:t>Итого</w:t>
        </w:r>
      </w:hyperlink>
      <w:r>
        <w:t xml:space="preserve"> по основному мероприятию 2.1.2.1, в том числе по источникам финансирования", "</w:t>
      </w:r>
      <w:hyperlink r:id="rId67" w:history="1">
        <w:r>
          <w:rPr>
            <w:color w:val="0000FF"/>
          </w:rPr>
          <w:t>Итого</w:t>
        </w:r>
      </w:hyperlink>
      <w:r>
        <w:t xml:space="preserve"> по задаче 2.1.2, в том числе по 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4"/>
        <w:gridCol w:w="1639"/>
        <w:gridCol w:w="1304"/>
        <w:gridCol w:w="2381"/>
        <w:gridCol w:w="532"/>
        <w:gridCol w:w="680"/>
        <w:gridCol w:w="510"/>
        <w:gridCol w:w="510"/>
        <w:gridCol w:w="919"/>
        <w:gridCol w:w="1361"/>
        <w:gridCol w:w="1247"/>
        <w:gridCol w:w="1247"/>
      </w:tblGrid>
      <w:tr w:rsidR="00081A33">
        <w:tc>
          <w:tcPr>
            <w:tcW w:w="1104" w:type="dxa"/>
          </w:tcPr>
          <w:p w:rsidR="00081A33" w:rsidRDefault="00081A33">
            <w:pPr>
              <w:pStyle w:val="ConsPlusNormal"/>
              <w:jc w:val="center"/>
            </w:pPr>
            <w:r>
              <w:t>2.1.2.1.1</w:t>
            </w:r>
          </w:p>
        </w:tc>
        <w:tc>
          <w:tcPr>
            <w:tcW w:w="1639" w:type="dxa"/>
          </w:tcPr>
          <w:p w:rsidR="00081A33" w:rsidRDefault="00081A33">
            <w:pPr>
              <w:pStyle w:val="ConsPlusNormal"/>
            </w:pPr>
            <w:r>
              <w:t>Капитальный ремонт объектов ритуального назначения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2381" w:type="dxa"/>
          </w:tcPr>
          <w:p w:rsidR="00081A33" w:rsidRDefault="00081A33">
            <w:pPr>
              <w:pStyle w:val="ConsPlusNormal"/>
              <w:jc w:val="center"/>
            </w:pPr>
            <w:r>
              <w:t xml:space="preserve">количество объектов ритуального назначения на территории города Перми, на которых произведены работы по капитальному </w:t>
            </w:r>
            <w:r>
              <w:lastRenderedPageBreak/>
              <w:t>ремонту отдельных элементов благоустройства</w:t>
            </w:r>
          </w:p>
        </w:tc>
        <w:tc>
          <w:tcPr>
            <w:tcW w:w="532" w:type="dxa"/>
          </w:tcPr>
          <w:p w:rsidR="00081A33" w:rsidRDefault="00081A33">
            <w:pPr>
              <w:pStyle w:val="ConsPlusNormal"/>
              <w:jc w:val="center"/>
            </w:pPr>
            <w:r>
              <w:lastRenderedPageBreak/>
              <w:t>шт.</w:t>
            </w:r>
          </w:p>
        </w:tc>
        <w:tc>
          <w:tcPr>
            <w:tcW w:w="680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081A33" w:rsidRDefault="00081A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</w:tcPr>
          <w:p w:rsidR="00081A33" w:rsidRDefault="00081A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19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8846,595</w:t>
            </w:r>
          </w:p>
        </w:tc>
        <w:tc>
          <w:tcPr>
            <w:tcW w:w="1247" w:type="dxa"/>
          </w:tcPr>
          <w:p w:rsidR="00081A33" w:rsidRDefault="00081A33">
            <w:pPr>
              <w:pStyle w:val="ConsPlusNormal"/>
              <w:jc w:val="center"/>
            </w:pPr>
            <w:r>
              <w:t>7034,524</w:t>
            </w:r>
          </w:p>
        </w:tc>
        <w:tc>
          <w:tcPr>
            <w:tcW w:w="1247" w:type="dxa"/>
          </w:tcPr>
          <w:p w:rsidR="00081A33" w:rsidRDefault="00081A33">
            <w:pPr>
              <w:pStyle w:val="ConsPlusNormal"/>
              <w:jc w:val="center"/>
            </w:pPr>
            <w:r>
              <w:t>7972,500</w:t>
            </w:r>
          </w:p>
        </w:tc>
      </w:tr>
      <w:tr w:rsidR="00081A33">
        <w:tc>
          <w:tcPr>
            <w:tcW w:w="8660" w:type="dxa"/>
            <w:gridSpan w:val="8"/>
          </w:tcPr>
          <w:p w:rsidR="00081A33" w:rsidRDefault="00081A33">
            <w:pPr>
              <w:pStyle w:val="ConsPlusNormal"/>
              <w:jc w:val="both"/>
            </w:pPr>
            <w:r>
              <w:t>Итого по мероприятию 2.1.2.1.1, в том числе по источникам финансирования</w:t>
            </w:r>
          </w:p>
        </w:tc>
        <w:tc>
          <w:tcPr>
            <w:tcW w:w="919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8846,595</w:t>
            </w:r>
          </w:p>
        </w:tc>
        <w:tc>
          <w:tcPr>
            <w:tcW w:w="1247" w:type="dxa"/>
          </w:tcPr>
          <w:p w:rsidR="00081A33" w:rsidRDefault="00081A33">
            <w:pPr>
              <w:pStyle w:val="ConsPlusNormal"/>
              <w:jc w:val="center"/>
            </w:pPr>
            <w:r>
              <w:t>7034,524</w:t>
            </w:r>
          </w:p>
        </w:tc>
        <w:tc>
          <w:tcPr>
            <w:tcW w:w="1247" w:type="dxa"/>
          </w:tcPr>
          <w:p w:rsidR="00081A33" w:rsidRDefault="00081A33">
            <w:pPr>
              <w:pStyle w:val="ConsPlusNormal"/>
              <w:jc w:val="center"/>
            </w:pPr>
            <w:r>
              <w:t>7972,500</w:t>
            </w:r>
          </w:p>
        </w:tc>
      </w:tr>
      <w:tr w:rsidR="00081A33">
        <w:tc>
          <w:tcPr>
            <w:tcW w:w="8660" w:type="dxa"/>
            <w:gridSpan w:val="8"/>
          </w:tcPr>
          <w:p w:rsidR="00081A33" w:rsidRDefault="00081A33">
            <w:pPr>
              <w:pStyle w:val="ConsPlusNormal"/>
              <w:jc w:val="both"/>
            </w:pPr>
            <w:r>
              <w:t>Итого по основному мероприятию 2.1.2.1, в том числе по источникам финансирования</w:t>
            </w:r>
          </w:p>
        </w:tc>
        <w:tc>
          <w:tcPr>
            <w:tcW w:w="919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8846,595</w:t>
            </w:r>
          </w:p>
        </w:tc>
        <w:tc>
          <w:tcPr>
            <w:tcW w:w="1247" w:type="dxa"/>
          </w:tcPr>
          <w:p w:rsidR="00081A33" w:rsidRDefault="00081A33">
            <w:pPr>
              <w:pStyle w:val="ConsPlusNormal"/>
              <w:jc w:val="center"/>
            </w:pPr>
            <w:r>
              <w:t>7034,524</w:t>
            </w:r>
          </w:p>
        </w:tc>
        <w:tc>
          <w:tcPr>
            <w:tcW w:w="1247" w:type="dxa"/>
          </w:tcPr>
          <w:p w:rsidR="00081A33" w:rsidRDefault="00081A33">
            <w:pPr>
              <w:pStyle w:val="ConsPlusNormal"/>
              <w:jc w:val="center"/>
            </w:pPr>
            <w:r>
              <w:t>7972,500</w:t>
            </w:r>
          </w:p>
        </w:tc>
      </w:tr>
      <w:tr w:rsidR="00081A33">
        <w:tc>
          <w:tcPr>
            <w:tcW w:w="8660" w:type="dxa"/>
            <w:gridSpan w:val="8"/>
          </w:tcPr>
          <w:p w:rsidR="00081A33" w:rsidRDefault="00081A33">
            <w:pPr>
              <w:pStyle w:val="ConsPlusNormal"/>
              <w:jc w:val="both"/>
            </w:pPr>
            <w:r>
              <w:t>Итого по задаче 2.1.2, в том числе по источникам финансирования</w:t>
            </w:r>
          </w:p>
        </w:tc>
        <w:tc>
          <w:tcPr>
            <w:tcW w:w="919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8846,595</w:t>
            </w:r>
          </w:p>
        </w:tc>
        <w:tc>
          <w:tcPr>
            <w:tcW w:w="1247" w:type="dxa"/>
          </w:tcPr>
          <w:p w:rsidR="00081A33" w:rsidRDefault="00081A33">
            <w:pPr>
              <w:pStyle w:val="ConsPlusNormal"/>
              <w:jc w:val="center"/>
            </w:pPr>
            <w:r>
              <w:t>7034,524</w:t>
            </w:r>
          </w:p>
        </w:tc>
        <w:tc>
          <w:tcPr>
            <w:tcW w:w="1247" w:type="dxa"/>
          </w:tcPr>
          <w:p w:rsidR="00081A33" w:rsidRDefault="00081A33">
            <w:pPr>
              <w:pStyle w:val="ConsPlusNormal"/>
              <w:jc w:val="center"/>
            </w:pPr>
            <w:r>
              <w:t>7972,500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4.4. </w:t>
      </w:r>
      <w:hyperlink r:id="rId68" w:history="1">
        <w:r>
          <w:rPr>
            <w:color w:val="0000FF"/>
          </w:rPr>
          <w:t>строки 2.1.3.1.2</w:t>
        </w:r>
      </w:hyperlink>
      <w:r>
        <w:t>, "</w:t>
      </w:r>
      <w:hyperlink r:id="rId69" w:history="1">
        <w:r>
          <w:rPr>
            <w:color w:val="0000FF"/>
          </w:rPr>
          <w:t>Итого</w:t>
        </w:r>
      </w:hyperlink>
      <w:r>
        <w:t xml:space="preserve"> по мероприятию 2.1.3.1.2, в том числе по 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4"/>
        <w:gridCol w:w="1639"/>
        <w:gridCol w:w="1304"/>
        <w:gridCol w:w="2381"/>
        <w:gridCol w:w="532"/>
        <w:gridCol w:w="680"/>
        <w:gridCol w:w="510"/>
        <w:gridCol w:w="510"/>
        <w:gridCol w:w="919"/>
        <w:gridCol w:w="1361"/>
        <w:gridCol w:w="1247"/>
        <w:gridCol w:w="1247"/>
      </w:tblGrid>
      <w:tr w:rsidR="00081A33">
        <w:tc>
          <w:tcPr>
            <w:tcW w:w="110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2.1.3.1.2</w:t>
            </w:r>
          </w:p>
        </w:tc>
        <w:tc>
          <w:tcPr>
            <w:tcW w:w="1639" w:type="dxa"/>
            <w:vMerge w:val="restart"/>
          </w:tcPr>
          <w:p w:rsidR="00081A33" w:rsidRDefault="00081A33">
            <w:pPr>
              <w:pStyle w:val="ConsPlusNormal"/>
            </w:pPr>
            <w:r>
              <w:t>Реконструкция кладбища "Северное"</w:t>
            </w:r>
          </w:p>
        </w:tc>
        <w:tc>
          <w:tcPr>
            <w:tcW w:w="130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2381" w:type="dxa"/>
          </w:tcPr>
          <w:p w:rsidR="00081A33" w:rsidRDefault="00081A33">
            <w:pPr>
              <w:pStyle w:val="ConsPlusNormal"/>
              <w:jc w:val="center"/>
            </w:pPr>
            <w:r>
              <w:t>длина устроенной системы водоотведения</w:t>
            </w:r>
          </w:p>
        </w:tc>
        <w:tc>
          <w:tcPr>
            <w:tcW w:w="532" w:type="dxa"/>
          </w:tcPr>
          <w:p w:rsidR="00081A33" w:rsidRDefault="00081A33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680" w:type="dxa"/>
          </w:tcPr>
          <w:p w:rsidR="00081A33" w:rsidRDefault="00081A33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510" w:type="dxa"/>
          </w:tcPr>
          <w:p w:rsidR="00081A33" w:rsidRDefault="00081A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0" w:type="dxa"/>
          </w:tcPr>
          <w:p w:rsidR="00081A33" w:rsidRDefault="00081A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19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5385,900</w:t>
            </w:r>
          </w:p>
        </w:tc>
        <w:tc>
          <w:tcPr>
            <w:tcW w:w="1247" w:type="dxa"/>
          </w:tcPr>
          <w:p w:rsidR="00081A33" w:rsidRDefault="00081A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081A33" w:rsidRDefault="00081A33">
            <w:pPr>
              <w:pStyle w:val="ConsPlusNormal"/>
              <w:jc w:val="center"/>
            </w:pPr>
            <w:r>
              <w:t>0,000</w:t>
            </w:r>
          </w:p>
        </w:tc>
      </w:tr>
      <w:tr w:rsidR="00081A33">
        <w:tc>
          <w:tcPr>
            <w:tcW w:w="1104" w:type="dxa"/>
            <w:vMerge/>
          </w:tcPr>
          <w:p w:rsidR="00081A33" w:rsidRDefault="00081A33"/>
        </w:tc>
        <w:tc>
          <w:tcPr>
            <w:tcW w:w="1639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381" w:type="dxa"/>
          </w:tcPr>
          <w:p w:rsidR="00081A33" w:rsidRDefault="00081A33">
            <w:pPr>
              <w:pStyle w:val="ConsPlusNormal"/>
              <w:jc w:val="center"/>
            </w:pPr>
            <w:r>
              <w:t>количество выполненных проектно-изыскательских работ на реконструкцию городских кладбищ</w:t>
            </w:r>
          </w:p>
        </w:tc>
        <w:tc>
          <w:tcPr>
            <w:tcW w:w="532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680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081A33" w:rsidRDefault="00081A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0" w:type="dxa"/>
          </w:tcPr>
          <w:p w:rsidR="00081A33" w:rsidRDefault="00081A3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19" w:type="dxa"/>
            <w:vMerge/>
          </w:tcPr>
          <w:p w:rsidR="00081A33" w:rsidRDefault="00081A33"/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795,092</w:t>
            </w:r>
          </w:p>
        </w:tc>
        <w:tc>
          <w:tcPr>
            <w:tcW w:w="1247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081A33" w:rsidRDefault="00081A33">
            <w:pPr>
              <w:pStyle w:val="ConsPlusNormal"/>
              <w:jc w:val="center"/>
            </w:pPr>
            <w:r>
              <w:t>0,0</w:t>
            </w:r>
          </w:p>
        </w:tc>
      </w:tr>
      <w:tr w:rsidR="00081A33">
        <w:tc>
          <w:tcPr>
            <w:tcW w:w="8660" w:type="dxa"/>
            <w:gridSpan w:val="8"/>
          </w:tcPr>
          <w:p w:rsidR="00081A33" w:rsidRDefault="00081A33">
            <w:pPr>
              <w:pStyle w:val="ConsPlusNormal"/>
              <w:jc w:val="both"/>
            </w:pPr>
            <w:r>
              <w:t>Итого по мероприятию 2.1.3.1.2, в том числе по источникам финансирования</w:t>
            </w:r>
          </w:p>
        </w:tc>
        <w:tc>
          <w:tcPr>
            <w:tcW w:w="919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6180,992</w:t>
            </w:r>
          </w:p>
        </w:tc>
        <w:tc>
          <w:tcPr>
            <w:tcW w:w="1247" w:type="dxa"/>
          </w:tcPr>
          <w:p w:rsidR="00081A33" w:rsidRDefault="00081A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081A33" w:rsidRDefault="00081A33">
            <w:pPr>
              <w:pStyle w:val="ConsPlusNormal"/>
              <w:jc w:val="center"/>
            </w:pPr>
            <w:r>
              <w:t>0,000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>4.5. строки "</w:t>
      </w:r>
      <w:hyperlink r:id="rId70" w:history="1">
        <w:r>
          <w:rPr>
            <w:color w:val="0000FF"/>
          </w:rPr>
          <w:t>Итого</w:t>
        </w:r>
      </w:hyperlink>
      <w:r>
        <w:t xml:space="preserve"> по основному мероприятию 2.1.3.1, в том числе по источникам финансирования", "</w:t>
      </w:r>
      <w:hyperlink r:id="rId71" w:history="1">
        <w:r>
          <w:rPr>
            <w:color w:val="0000FF"/>
          </w:rPr>
          <w:t>Итого</w:t>
        </w:r>
      </w:hyperlink>
      <w:r>
        <w:t xml:space="preserve"> по задаче 2.1.3, в том числе по источникам </w:t>
      </w:r>
      <w:r>
        <w:lastRenderedPageBreak/>
        <w:t>финансирования", "</w:t>
      </w:r>
      <w:hyperlink r:id="rId72" w:history="1">
        <w:r>
          <w:rPr>
            <w:color w:val="0000FF"/>
          </w:rPr>
          <w:t>Всего</w:t>
        </w:r>
      </w:hyperlink>
      <w:r>
        <w:t xml:space="preserve"> по подпрограмме 2.1, в том числе по 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60"/>
        <w:gridCol w:w="919"/>
        <w:gridCol w:w="1361"/>
        <w:gridCol w:w="1247"/>
        <w:gridCol w:w="1247"/>
      </w:tblGrid>
      <w:tr w:rsidR="00081A33">
        <w:tc>
          <w:tcPr>
            <w:tcW w:w="8660" w:type="dxa"/>
          </w:tcPr>
          <w:p w:rsidR="00081A33" w:rsidRDefault="00081A33">
            <w:pPr>
              <w:pStyle w:val="ConsPlusNormal"/>
              <w:jc w:val="both"/>
            </w:pPr>
            <w:r>
              <w:t>Итого по основному мероприятию 2.1.3.1, в том числе по источникам финансирования</w:t>
            </w:r>
          </w:p>
        </w:tc>
        <w:tc>
          <w:tcPr>
            <w:tcW w:w="919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65680,832</w:t>
            </w:r>
          </w:p>
        </w:tc>
        <w:tc>
          <w:tcPr>
            <w:tcW w:w="1247" w:type="dxa"/>
          </w:tcPr>
          <w:p w:rsidR="00081A33" w:rsidRDefault="00081A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081A33" w:rsidRDefault="00081A33">
            <w:pPr>
              <w:pStyle w:val="ConsPlusNormal"/>
              <w:jc w:val="center"/>
            </w:pPr>
            <w:r>
              <w:t>0,000</w:t>
            </w:r>
          </w:p>
        </w:tc>
      </w:tr>
      <w:tr w:rsidR="00081A33">
        <w:tc>
          <w:tcPr>
            <w:tcW w:w="8660" w:type="dxa"/>
          </w:tcPr>
          <w:p w:rsidR="00081A33" w:rsidRDefault="00081A33">
            <w:pPr>
              <w:pStyle w:val="ConsPlusNormal"/>
              <w:jc w:val="both"/>
            </w:pPr>
            <w:r>
              <w:t>Итого по задаче 2.1.3, в том числе по источникам финансирования</w:t>
            </w:r>
          </w:p>
        </w:tc>
        <w:tc>
          <w:tcPr>
            <w:tcW w:w="919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65680,832</w:t>
            </w:r>
          </w:p>
        </w:tc>
        <w:tc>
          <w:tcPr>
            <w:tcW w:w="1247" w:type="dxa"/>
          </w:tcPr>
          <w:p w:rsidR="00081A33" w:rsidRDefault="00081A3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081A33" w:rsidRDefault="00081A33">
            <w:pPr>
              <w:pStyle w:val="ConsPlusNormal"/>
              <w:jc w:val="center"/>
            </w:pPr>
            <w:r>
              <w:t>0,000</w:t>
            </w:r>
          </w:p>
        </w:tc>
      </w:tr>
      <w:tr w:rsidR="00081A33">
        <w:tc>
          <w:tcPr>
            <w:tcW w:w="8660" w:type="dxa"/>
          </w:tcPr>
          <w:p w:rsidR="00081A33" w:rsidRDefault="00081A33">
            <w:pPr>
              <w:pStyle w:val="ConsPlusNormal"/>
              <w:jc w:val="both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919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113272,207</w:t>
            </w:r>
          </w:p>
        </w:tc>
        <w:tc>
          <w:tcPr>
            <w:tcW w:w="1247" w:type="dxa"/>
          </w:tcPr>
          <w:p w:rsidR="00081A33" w:rsidRDefault="00081A33">
            <w:pPr>
              <w:pStyle w:val="ConsPlusNormal"/>
              <w:jc w:val="center"/>
            </w:pPr>
            <w:r>
              <w:t>44096,324</w:t>
            </w:r>
          </w:p>
        </w:tc>
        <w:tc>
          <w:tcPr>
            <w:tcW w:w="1247" w:type="dxa"/>
          </w:tcPr>
          <w:p w:rsidR="00081A33" w:rsidRDefault="00081A33">
            <w:pPr>
              <w:pStyle w:val="ConsPlusNormal"/>
              <w:jc w:val="center"/>
            </w:pPr>
            <w:r>
              <w:t>45034,300</w:t>
            </w:r>
          </w:p>
        </w:tc>
      </w:tr>
    </w:tbl>
    <w:p w:rsidR="00081A33" w:rsidRDefault="00081A33">
      <w:pPr>
        <w:sectPr w:rsidR="00081A3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4.6. в приложении к финансированию подпрограммы 2.1 "Восстановление нормативного состояния и развитие объектов ритуального назначения" муниципальной программы "Благоустройство и содержание объектов озеленения общего пользования и объектов ритуального назначения на территории города Перми" в </w:t>
      </w:r>
      <w:hyperlink r:id="rId73" w:history="1">
        <w:r>
          <w:rPr>
            <w:color w:val="0000FF"/>
          </w:rPr>
          <w:t>таблице 2 строки 14</w:t>
        </w:r>
      </w:hyperlink>
      <w:r>
        <w:t xml:space="preserve">, </w:t>
      </w:r>
      <w:hyperlink r:id="rId74" w:history="1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855"/>
        <w:gridCol w:w="4479"/>
      </w:tblGrid>
      <w:tr w:rsidR="00081A33">
        <w:tc>
          <w:tcPr>
            <w:tcW w:w="454" w:type="dxa"/>
          </w:tcPr>
          <w:p w:rsidR="00081A33" w:rsidRDefault="00081A3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</w:tcPr>
          <w:p w:rsidR="00081A33" w:rsidRDefault="00081A33">
            <w:pPr>
              <w:pStyle w:val="ConsPlusNormal"/>
            </w:pPr>
            <w:r>
              <w:t>Сметная стоимость объекта муниципальной собственности города Перми по годам реализации, тыс. руб.</w:t>
            </w:r>
          </w:p>
        </w:tc>
        <w:tc>
          <w:tcPr>
            <w:tcW w:w="4479" w:type="dxa"/>
          </w:tcPr>
          <w:p w:rsidR="00081A33" w:rsidRDefault="00081A33">
            <w:pPr>
              <w:pStyle w:val="ConsPlusNormal"/>
            </w:pPr>
            <w:r>
              <w:t>49731,949</w:t>
            </w:r>
          </w:p>
        </w:tc>
      </w:tr>
      <w:tr w:rsidR="00081A33">
        <w:tc>
          <w:tcPr>
            <w:tcW w:w="454" w:type="dxa"/>
          </w:tcPr>
          <w:p w:rsidR="00081A33" w:rsidRDefault="00081A3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</w:tcPr>
          <w:p w:rsidR="00081A33" w:rsidRDefault="00081A33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4479" w:type="dxa"/>
          </w:tcPr>
          <w:p w:rsidR="00081A33" w:rsidRDefault="00081A33">
            <w:pPr>
              <w:pStyle w:val="ConsPlusNormal"/>
            </w:pPr>
            <w:r>
              <w:t>бюджет города Перми - 49731,949, в том числе:</w:t>
            </w:r>
          </w:p>
          <w:p w:rsidR="00081A33" w:rsidRDefault="00081A33">
            <w:pPr>
              <w:pStyle w:val="ConsPlusNormal"/>
            </w:pPr>
            <w:r>
              <w:t>2015 год - 1402,848;</w:t>
            </w:r>
          </w:p>
          <w:p w:rsidR="00081A33" w:rsidRDefault="00081A33">
            <w:pPr>
              <w:pStyle w:val="ConsPlusNormal"/>
            </w:pPr>
            <w:r>
              <w:t>2016 год - 41960,0;</w:t>
            </w:r>
          </w:p>
          <w:p w:rsidR="00081A33" w:rsidRDefault="00081A33">
            <w:pPr>
              <w:pStyle w:val="ConsPlusNormal"/>
            </w:pPr>
            <w:r>
              <w:t>2016 год - 188,109 (неиспользованные ассигнования 2015 года);</w:t>
            </w:r>
          </w:p>
          <w:p w:rsidR="00081A33" w:rsidRDefault="00081A33">
            <w:pPr>
              <w:pStyle w:val="ConsPlusNormal"/>
            </w:pPr>
            <w:r>
              <w:t>2017 год - 6180,992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5. В </w:t>
      </w:r>
      <w:hyperlink r:id="rId75" w:history="1">
        <w:r>
          <w:rPr>
            <w:color w:val="0000FF"/>
          </w:rPr>
          <w:t>приложении 1</w:t>
        </w:r>
      </w:hyperlink>
      <w:r>
        <w:t>:</w:t>
      </w:r>
    </w:p>
    <w:p w:rsidR="00081A33" w:rsidRDefault="00081A33">
      <w:pPr>
        <w:pStyle w:val="ConsPlusNormal"/>
        <w:spacing w:before="220"/>
        <w:ind w:firstLine="540"/>
        <w:jc w:val="both"/>
      </w:pPr>
      <w:r>
        <w:t xml:space="preserve">5.1. </w:t>
      </w:r>
      <w:hyperlink r:id="rId76" w:history="1">
        <w:r>
          <w:rPr>
            <w:color w:val="0000FF"/>
          </w:rPr>
          <w:t>строки 1.1.1.1.1.1</w:t>
        </w:r>
      </w:hyperlink>
      <w:r>
        <w:t xml:space="preserve">, </w:t>
      </w:r>
      <w:hyperlink r:id="rId77" w:history="1">
        <w:r>
          <w:rPr>
            <w:color w:val="0000FF"/>
          </w:rPr>
          <w:t>1.1.1.1.1.2</w:t>
        </w:r>
      </w:hyperlink>
      <w:r>
        <w:t xml:space="preserve">, </w:t>
      </w:r>
      <w:hyperlink r:id="rId78" w:history="1">
        <w:r>
          <w:rPr>
            <w:color w:val="0000FF"/>
          </w:rPr>
          <w:t>1.1.1.1.1.3</w:t>
        </w:r>
      </w:hyperlink>
      <w:r>
        <w:t xml:space="preserve">, </w:t>
      </w:r>
      <w:hyperlink r:id="rId79" w:history="1">
        <w:r>
          <w:rPr>
            <w:color w:val="0000FF"/>
          </w:rPr>
          <w:t>1.1.1.1.1.4</w:t>
        </w:r>
      </w:hyperlink>
      <w:r>
        <w:t xml:space="preserve"> изложить в следующей редакции:</w:t>
      </w:r>
    </w:p>
    <w:p w:rsidR="00081A33" w:rsidRDefault="00081A33">
      <w:pPr>
        <w:sectPr w:rsidR="00081A33">
          <w:pgSz w:w="11905" w:h="16838"/>
          <w:pgMar w:top="1134" w:right="850" w:bottom="1134" w:left="1701" w:header="0" w:footer="0" w:gutter="0"/>
          <w:cols w:space="720"/>
        </w:sectPr>
      </w:pP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149"/>
        <w:gridCol w:w="2098"/>
        <w:gridCol w:w="1304"/>
        <w:gridCol w:w="1304"/>
        <w:gridCol w:w="2124"/>
        <w:gridCol w:w="569"/>
        <w:gridCol w:w="1020"/>
        <w:gridCol w:w="1587"/>
        <w:gridCol w:w="1474"/>
      </w:tblGrid>
      <w:tr w:rsidR="00081A33">
        <w:tc>
          <w:tcPr>
            <w:tcW w:w="1247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149" w:type="dxa"/>
            <w:vMerge w:val="restart"/>
          </w:tcPr>
          <w:p w:rsidR="00081A33" w:rsidRDefault="00081A33">
            <w:pPr>
              <w:pStyle w:val="ConsPlusNormal"/>
            </w:pPr>
            <w:r>
              <w:t>Содержание элементов благоустройства объектов озеленения общего пользования</w:t>
            </w:r>
          </w:p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0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12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количество объектов озеленения общего пользования, элементы которых находятся на содержании</w:t>
            </w:r>
          </w:p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87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13617,75673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4224,930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8794,2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19609,08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14616,166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2429,625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14681,6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"Благоустройство поселка Новые Ляды"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638,6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4706" w:type="dxa"/>
            <w:gridSpan w:val="3"/>
          </w:tcPr>
          <w:p w:rsidR="00081A33" w:rsidRDefault="00081A33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2124" w:type="dxa"/>
          </w:tcPr>
          <w:p w:rsidR="00081A33" w:rsidRDefault="00081A33">
            <w:pPr>
              <w:pStyle w:val="ConsPlusNormal"/>
              <w:jc w:val="center"/>
            </w:pPr>
            <w:r>
              <w:t>количество объектов озеленения общего пользования, элементы которых находятся на содержании</w:t>
            </w:r>
          </w:p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78611,95773</w:t>
            </w:r>
          </w:p>
        </w:tc>
      </w:tr>
      <w:tr w:rsidR="00081A33">
        <w:tc>
          <w:tcPr>
            <w:tcW w:w="1247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149" w:type="dxa"/>
            <w:vMerge w:val="restart"/>
          </w:tcPr>
          <w:p w:rsidR="00081A33" w:rsidRDefault="00081A33">
            <w:pPr>
              <w:pStyle w:val="ConsPlusNormal"/>
            </w:pPr>
            <w:r>
              <w:t>Ликвидация аварийных (упавших) деревьев</w:t>
            </w:r>
          </w:p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0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10.01.2017</w:t>
            </w:r>
          </w:p>
        </w:tc>
        <w:tc>
          <w:tcPr>
            <w:tcW w:w="130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25.12.2017</w:t>
            </w:r>
          </w:p>
        </w:tc>
        <w:tc>
          <w:tcPr>
            <w:tcW w:w="212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587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125,82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181,5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293,6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213,5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298,9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"Благоустройство Орджоникидзевского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91,999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213,5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4706" w:type="dxa"/>
            <w:gridSpan w:val="3"/>
          </w:tcPr>
          <w:p w:rsidR="00081A33" w:rsidRDefault="00081A33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2124" w:type="dxa"/>
          </w:tcPr>
          <w:p w:rsidR="00081A33" w:rsidRDefault="00081A33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537</w:t>
            </w:r>
          </w:p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1418,819</w:t>
            </w:r>
          </w:p>
        </w:tc>
      </w:tr>
      <w:tr w:rsidR="00081A33">
        <w:tc>
          <w:tcPr>
            <w:tcW w:w="1247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149" w:type="dxa"/>
            <w:vMerge w:val="restart"/>
          </w:tcPr>
          <w:p w:rsidR="00081A33" w:rsidRDefault="00081A33">
            <w:pPr>
              <w:pStyle w:val="ConsPlusNormal"/>
            </w:pPr>
            <w:r>
              <w:t>Компенсационные посадки ликвидированных деревьев</w:t>
            </w:r>
          </w:p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0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30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212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 xml:space="preserve">количество </w:t>
            </w:r>
            <w:proofErr w:type="gramStart"/>
            <w:r>
              <w:t>посаженных деревьев</w:t>
            </w:r>
            <w:proofErr w:type="gramEnd"/>
            <w:r>
              <w:t xml:space="preserve"> взамен ликвидированных аварийных (упавших) деревьев</w:t>
            </w:r>
          </w:p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20,2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137,1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164,410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160,000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 xml:space="preserve">МКУ "Благоустройство Мотовилихинского </w:t>
            </w:r>
            <w:r>
              <w:lastRenderedPageBreak/>
              <w:t>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225,8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50,012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161,3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4706" w:type="dxa"/>
            <w:gridSpan w:val="3"/>
          </w:tcPr>
          <w:p w:rsidR="00081A33" w:rsidRDefault="00081A33">
            <w:pPr>
              <w:pStyle w:val="ConsPlusNormal"/>
            </w:pPr>
            <w:r>
              <w:t>итого по ПНР</w:t>
            </w:r>
          </w:p>
        </w:tc>
        <w:tc>
          <w:tcPr>
            <w:tcW w:w="2124" w:type="dxa"/>
          </w:tcPr>
          <w:p w:rsidR="00081A33" w:rsidRDefault="00081A33">
            <w:pPr>
              <w:pStyle w:val="ConsPlusNormal"/>
              <w:jc w:val="center"/>
            </w:pPr>
            <w:r>
              <w:t xml:space="preserve">количество </w:t>
            </w:r>
            <w:proofErr w:type="gramStart"/>
            <w:r>
              <w:t>посаженных деревьев</w:t>
            </w:r>
            <w:proofErr w:type="gramEnd"/>
            <w:r>
              <w:t xml:space="preserve"> взамен ликвидированных аварийных (упавших) деревьев</w:t>
            </w:r>
          </w:p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918,822</w:t>
            </w:r>
          </w:p>
        </w:tc>
      </w:tr>
      <w:tr w:rsidR="00081A33">
        <w:tc>
          <w:tcPr>
            <w:tcW w:w="1247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149" w:type="dxa"/>
            <w:vMerge w:val="restart"/>
          </w:tcPr>
          <w:p w:rsidR="00081A33" w:rsidRDefault="00081A33">
            <w:pPr>
              <w:pStyle w:val="ConsPlusNormal"/>
            </w:pPr>
            <w:r>
              <w:t>Кронирование деревьев на объектах озеленения общего пользования</w:t>
            </w:r>
          </w:p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0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30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01.12.2017</w:t>
            </w:r>
          </w:p>
        </w:tc>
        <w:tc>
          <w:tcPr>
            <w:tcW w:w="212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587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42,5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637,4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244,3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 xml:space="preserve">МКУ "Благоустройство </w:t>
            </w:r>
            <w:r>
              <w:lastRenderedPageBreak/>
              <w:t>Ленинского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170,0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440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934,8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509,9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4706" w:type="dxa"/>
            <w:gridSpan w:val="3"/>
          </w:tcPr>
          <w:p w:rsidR="00081A33" w:rsidRDefault="00081A33">
            <w:pPr>
              <w:pStyle w:val="ConsPlusNormal"/>
            </w:pPr>
            <w:r>
              <w:t>итого по ПНР</w:t>
            </w:r>
          </w:p>
        </w:tc>
        <w:tc>
          <w:tcPr>
            <w:tcW w:w="2124" w:type="dxa"/>
          </w:tcPr>
          <w:p w:rsidR="00081A33" w:rsidRDefault="00081A33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1195</w:t>
            </w:r>
          </w:p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2538,900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5.2. </w:t>
      </w:r>
      <w:hyperlink r:id="rId80" w:history="1">
        <w:r>
          <w:rPr>
            <w:color w:val="0000FF"/>
          </w:rPr>
          <w:t>строки 1.1.1.1.1.7</w:t>
        </w:r>
      </w:hyperlink>
      <w:r>
        <w:t xml:space="preserve">, </w:t>
      </w:r>
      <w:hyperlink r:id="rId81" w:history="1">
        <w:r>
          <w:rPr>
            <w:color w:val="0000FF"/>
          </w:rPr>
          <w:t>1.1.1.1.1.8</w:t>
        </w:r>
      </w:hyperlink>
      <w:r>
        <w:t xml:space="preserve">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149"/>
        <w:gridCol w:w="2098"/>
        <w:gridCol w:w="1304"/>
        <w:gridCol w:w="1304"/>
        <w:gridCol w:w="2124"/>
        <w:gridCol w:w="569"/>
        <w:gridCol w:w="1020"/>
        <w:gridCol w:w="1587"/>
        <w:gridCol w:w="1474"/>
      </w:tblGrid>
      <w:tr w:rsidR="00081A33">
        <w:tc>
          <w:tcPr>
            <w:tcW w:w="1247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149" w:type="dxa"/>
            <w:vMerge w:val="restart"/>
          </w:tcPr>
          <w:p w:rsidR="00081A33" w:rsidRDefault="00081A33">
            <w:pPr>
              <w:pStyle w:val="ConsPlusNormal"/>
            </w:pPr>
            <w:r>
              <w:t>Текущий ремонт объектов озеленения общего пользования</w:t>
            </w:r>
          </w:p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0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30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212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количество объектов озеленения общего пользования, на которых выполнен ремонт</w:t>
            </w:r>
          </w:p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87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4213,44556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643,6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1003,5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 xml:space="preserve">МКУ "Благоустройство </w:t>
            </w:r>
            <w:r>
              <w:lastRenderedPageBreak/>
              <w:t>Ленинского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16235,286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2089,1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304,567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1583,723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73,5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4706" w:type="dxa"/>
            <w:gridSpan w:val="3"/>
          </w:tcPr>
          <w:p w:rsidR="00081A33" w:rsidRDefault="00081A33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2124" w:type="dxa"/>
          </w:tcPr>
          <w:p w:rsidR="00081A33" w:rsidRDefault="00081A33">
            <w:pPr>
              <w:pStyle w:val="ConsPlusNormal"/>
              <w:jc w:val="center"/>
            </w:pPr>
            <w:r>
              <w:t>количество объектов озеленения общего пользования, на которых выполнен ремонт</w:t>
            </w:r>
          </w:p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26146,72156</w:t>
            </w:r>
          </w:p>
        </w:tc>
      </w:tr>
      <w:tr w:rsidR="00081A33">
        <w:tc>
          <w:tcPr>
            <w:tcW w:w="1247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149" w:type="dxa"/>
            <w:vMerge w:val="restart"/>
          </w:tcPr>
          <w:p w:rsidR="00081A33" w:rsidRDefault="00081A33">
            <w:pPr>
              <w:pStyle w:val="ConsPlusNormal"/>
            </w:pPr>
            <w:r>
              <w:t>Кадастровый учет (паспортизация) объектов озеленения общего пользования</w:t>
            </w:r>
          </w:p>
        </w:tc>
        <w:tc>
          <w:tcPr>
            <w:tcW w:w="2098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1304" w:type="dxa"/>
            <w:vMerge w:val="restart"/>
          </w:tcPr>
          <w:p w:rsidR="00081A33" w:rsidRDefault="00081A33">
            <w:pPr>
              <w:pStyle w:val="ConsPlusNormal"/>
              <w:jc w:val="both"/>
            </w:pPr>
            <w:r>
              <w:t>01.03.2017</w:t>
            </w:r>
          </w:p>
        </w:tc>
        <w:tc>
          <w:tcPr>
            <w:tcW w:w="1304" w:type="dxa"/>
            <w:vMerge w:val="restart"/>
          </w:tcPr>
          <w:p w:rsidR="00081A33" w:rsidRDefault="00081A33">
            <w:pPr>
              <w:pStyle w:val="ConsPlusNormal"/>
              <w:jc w:val="both"/>
            </w:pPr>
            <w:r>
              <w:t>25.12.2017</w:t>
            </w:r>
          </w:p>
        </w:tc>
        <w:tc>
          <w:tcPr>
            <w:tcW w:w="2124" w:type="dxa"/>
          </w:tcPr>
          <w:p w:rsidR="00081A33" w:rsidRDefault="00081A33">
            <w:pPr>
              <w:pStyle w:val="ConsPlusNormal"/>
              <w:jc w:val="center"/>
            </w:pPr>
            <w:r>
              <w:t xml:space="preserve">количество паспортизированных и инвентаризированных фонтанов на объектах озеленения общего </w:t>
            </w:r>
            <w:r>
              <w:lastRenderedPageBreak/>
              <w:t>пользования</w:t>
            </w:r>
          </w:p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081A33" w:rsidRDefault="00081A33">
            <w:pPr>
              <w:pStyle w:val="ConsPlusNormal"/>
              <w:jc w:val="both"/>
            </w:pPr>
            <w:r>
              <w:t>103,93171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количество паспортизированных объектов озеленения общего пользования в рамках проведения работ по кадастровому учету</w:t>
            </w:r>
          </w:p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  <w:vMerge/>
          </w:tcPr>
          <w:p w:rsidR="00081A33" w:rsidRDefault="00081A33"/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администрация Индустриального района, МКУ "Благоустройство Индустриального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133,4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34,170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49,6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95,3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администрация Свердловского района, МКУ "Благоустройство Свердловского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57,2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4706" w:type="dxa"/>
            <w:gridSpan w:val="3"/>
          </w:tcPr>
          <w:p w:rsidR="00081A33" w:rsidRDefault="00081A33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2124" w:type="dxa"/>
          </w:tcPr>
          <w:p w:rsidR="00081A33" w:rsidRDefault="00081A33">
            <w:pPr>
              <w:pStyle w:val="ConsPlusNormal"/>
              <w:jc w:val="center"/>
            </w:pPr>
            <w:r>
              <w:t xml:space="preserve">количество паспортизированных объектов озеленения общего пользования в рамках проведения работ по </w:t>
            </w:r>
            <w:r>
              <w:lastRenderedPageBreak/>
              <w:t>кадастровому учету</w:t>
            </w:r>
          </w:p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473,60171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>5.3. строки "</w:t>
      </w:r>
      <w:hyperlink r:id="rId82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финансирования", "</w:t>
      </w:r>
      <w:hyperlink r:id="rId83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792"/>
        <w:gridCol w:w="1587"/>
        <w:gridCol w:w="1474"/>
      </w:tblGrid>
      <w:tr w:rsidR="00081A33">
        <w:tc>
          <w:tcPr>
            <w:tcW w:w="11792" w:type="dxa"/>
          </w:tcPr>
          <w:p w:rsidR="00081A33" w:rsidRDefault="00081A33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111181,990</w:t>
            </w:r>
          </w:p>
        </w:tc>
      </w:tr>
      <w:tr w:rsidR="00081A33">
        <w:tc>
          <w:tcPr>
            <w:tcW w:w="11792" w:type="dxa"/>
          </w:tcPr>
          <w:p w:rsidR="00081A33" w:rsidRDefault="00081A33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111181,990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5.4. </w:t>
      </w:r>
      <w:hyperlink r:id="rId84" w:history="1">
        <w:r>
          <w:rPr>
            <w:color w:val="0000FF"/>
          </w:rPr>
          <w:t>строки 1.1.1.2.1.1</w:t>
        </w:r>
      </w:hyperlink>
      <w:r>
        <w:t>, "</w:t>
      </w:r>
      <w:hyperlink r:id="rId85" w:history="1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86" w:history="1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149"/>
        <w:gridCol w:w="2098"/>
        <w:gridCol w:w="1304"/>
        <w:gridCol w:w="1304"/>
        <w:gridCol w:w="2124"/>
        <w:gridCol w:w="569"/>
        <w:gridCol w:w="1020"/>
        <w:gridCol w:w="1587"/>
        <w:gridCol w:w="1474"/>
      </w:tblGrid>
      <w:tr w:rsidR="00081A33">
        <w:tc>
          <w:tcPr>
            <w:tcW w:w="1247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149" w:type="dxa"/>
            <w:vMerge w:val="restart"/>
          </w:tcPr>
          <w:p w:rsidR="00081A33" w:rsidRDefault="00081A33">
            <w:pPr>
              <w:pStyle w:val="ConsPlusNormal"/>
            </w:pPr>
            <w:r>
              <w:t>Выполнение работ по содержанию пустошей, логов и водоохранных зон</w:t>
            </w:r>
          </w:p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0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15.04.2017</w:t>
            </w:r>
          </w:p>
        </w:tc>
        <w:tc>
          <w:tcPr>
            <w:tcW w:w="130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14.10.2017</w:t>
            </w:r>
          </w:p>
        </w:tc>
        <w:tc>
          <w:tcPr>
            <w:tcW w:w="212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площадь пустошей, логов и водоохранных зон, находящихся на содержании</w:t>
            </w:r>
          </w:p>
        </w:tc>
        <w:tc>
          <w:tcPr>
            <w:tcW w:w="569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1587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1099,6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  <w:vMerge/>
          </w:tcPr>
          <w:p w:rsidR="00081A33" w:rsidRDefault="00081A33"/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395,1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479,455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  <w:vMerge/>
          </w:tcPr>
          <w:p w:rsidR="00081A33" w:rsidRDefault="00081A33"/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1463,09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1775,5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  <w:vMerge/>
          </w:tcPr>
          <w:p w:rsidR="00081A33" w:rsidRDefault="00081A33"/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1271,73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1222,0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"Благоустройство Мотовилихинского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  <w:vMerge/>
          </w:tcPr>
          <w:p w:rsidR="00081A33" w:rsidRDefault="00081A33"/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3418,17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3996,9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  <w:vMerge/>
          </w:tcPr>
          <w:p w:rsidR="00081A33" w:rsidRDefault="00081A33"/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3179,57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733,930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  <w:vMerge/>
          </w:tcPr>
          <w:p w:rsidR="00081A33" w:rsidRDefault="00081A33"/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1085,7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1096,4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  <w:vMerge/>
          </w:tcPr>
          <w:p w:rsidR="00081A33" w:rsidRDefault="00081A33"/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1563,99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1615,000</w:t>
            </w:r>
          </w:p>
        </w:tc>
      </w:tr>
      <w:tr w:rsidR="00081A33">
        <w:tc>
          <w:tcPr>
            <w:tcW w:w="11815" w:type="dxa"/>
            <w:gridSpan w:val="8"/>
          </w:tcPr>
          <w:p w:rsidR="00081A33" w:rsidRDefault="00081A33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12018,785</w:t>
            </w:r>
          </w:p>
        </w:tc>
      </w:tr>
      <w:tr w:rsidR="00081A33">
        <w:tc>
          <w:tcPr>
            <w:tcW w:w="11815" w:type="dxa"/>
            <w:gridSpan w:val="8"/>
          </w:tcPr>
          <w:p w:rsidR="00081A33" w:rsidRDefault="00081A33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12018,785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5.5. </w:t>
      </w:r>
      <w:hyperlink r:id="rId87" w:history="1">
        <w:r>
          <w:rPr>
            <w:color w:val="0000FF"/>
          </w:rPr>
          <w:t>строки 1.1.1.3.1.1</w:t>
        </w:r>
      </w:hyperlink>
      <w:r>
        <w:t>, "</w:t>
      </w:r>
      <w:hyperlink r:id="rId88" w:history="1">
        <w:r>
          <w:rPr>
            <w:color w:val="0000FF"/>
          </w:rPr>
          <w:t>Итого</w:t>
        </w:r>
      </w:hyperlink>
      <w:r>
        <w:t xml:space="preserve"> по мероприятию 1.1.1.3.1, в том числе по источникам финансирования", "</w:t>
      </w:r>
      <w:hyperlink r:id="rId89" w:history="1">
        <w:r>
          <w:rPr>
            <w:color w:val="0000FF"/>
          </w:rPr>
          <w:t>Итого</w:t>
        </w:r>
      </w:hyperlink>
      <w:r>
        <w:t xml:space="preserve"> по основному мероприятию 1.1.1.3, в том числе по источникам финансирования", "</w:t>
      </w:r>
      <w:hyperlink r:id="rId90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149"/>
        <w:gridCol w:w="2098"/>
        <w:gridCol w:w="1304"/>
        <w:gridCol w:w="1304"/>
        <w:gridCol w:w="2124"/>
        <w:gridCol w:w="569"/>
        <w:gridCol w:w="1020"/>
        <w:gridCol w:w="1587"/>
        <w:gridCol w:w="1474"/>
      </w:tblGrid>
      <w:tr w:rsidR="00081A33">
        <w:tc>
          <w:tcPr>
            <w:tcW w:w="1247" w:type="dxa"/>
          </w:tcPr>
          <w:p w:rsidR="00081A33" w:rsidRDefault="00081A33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149" w:type="dxa"/>
          </w:tcPr>
          <w:p w:rsidR="00081A33" w:rsidRDefault="00081A33">
            <w:pPr>
              <w:pStyle w:val="ConsPlusNormal"/>
            </w:pPr>
            <w:r>
              <w:t>Выполнение работ по содержанию и ремонту фонтанов</w:t>
            </w:r>
          </w:p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124" w:type="dxa"/>
          </w:tcPr>
          <w:p w:rsidR="00081A33" w:rsidRDefault="00081A33">
            <w:pPr>
              <w:pStyle w:val="ConsPlusNormal"/>
              <w:jc w:val="center"/>
            </w:pPr>
            <w:r>
              <w:t>количество фонтанов, в отношении которых осуществляется содержание и ремонт</w:t>
            </w:r>
          </w:p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9416,110</w:t>
            </w:r>
          </w:p>
        </w:tc>
      </w:tr>
      <w:tr w:rsidR="00081A33">
        <w:tc>
          <w:tcPr>
            <w:tcW w:w="11815" w:type="dxa"/>
            <w:gridSpan w:val="8"/>
          </w:tcPr>
          <w:p w:rsidR="00081A33" w:rsidRDefault="00081A33">
            <w:pPr>
              <w:pStyle w:val="ConsPlusNormal"/>
              <w:jc w:val="both"/>
            </w:pPr>
            <w:r>
              <w:lastRenderedPageBreak/>
              <w:t>Итого по мероприятию 1.1.1.3.1, в том числе по источникам финансирования</w:t>
            </w:r>
          </w:p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9416,110</w:t>
            </w:r>
          </w:p>
        </w:tc>
      </w:tr>
      <w:tr w:rsidR="00081A33">
        <w:tc>
          <w:tcPr>
            <w:tcW w:w="11815" w:type="dxa"/>
            <w:gridSpan w:val="8"/>
          </w:tcPr>
          <w:p w:rsidR="00081A33" w:rsidRDefault="00081A33">
            <w:pPr>
              <w:pStyle w:val="ConsPlusNormal"/>
              <w:jc w:val="both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9416,110</w:t>
            </w:r>
          </w:p>
        </w:tc>
      </w:tr>
      <w:tr w:rsidR="00081A33">
        <w:tc>
          <w:tcPr>
            <w:tcW w:w="11815" w:type="dxa"/>
            <w:gridSpan w:val="8"/>
          </w:tcPr>
          <w:p w:rsidR="00081A33" w:rsidRDefault="00081A33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132616,885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5.6. </w:t>
      </w:r>
      <w:hyperlink r:id="rId91" w:history="1">
        <w:r>
          <w:rPr>
            <w:color w:val="0000FF"/>
          </w:rPr>
          <w:t>строки 1.1.3.1.1.1</w:t>
        </w:r>
      </w:hyperlink>
      <w:r>
        <w:t>, "</w:t>
      </w:r>
      <w:hyperlink r:id="rId92" w:history="1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149"/>
        <w:gridCol w:w="2098"/>
        <w:gridCol w:w="1304"/>
        <w:gridCol w:w="1304"/>
        <w:gridCol w:w="2124"/>
        <w:gridCol w:w="569"/>
        <w:gridCol w:w="1020"/>
        <w:gridCol w:w="1587"/>
        <w:gridCol w:w="1474"/>
      </w:tblGrid>
      <w:tr w:rsidR="00081A33">
        <w:tc>
          <w:tcPr>
            <w:tcW w:w="1247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2149" w:type="dxa"/>
            <w:vMerge w:val="restart"/>
          </w:tcPr>
          <w:p w:rsidR="00081A33" w:rsidRDefault="00081A33">
            <w:pPr>
              <w:pStyle w:val="ConsPlusNormal"/>
            </w:pPr>
            <w:r>
              <w:t>Выполнение работ по содержанию и ремонту искусственных инженерных сооружений, предназначенных для движения пешеходов</w:t>
            </w:r>
          </w:p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0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25.12.2017</w:t>
            </w:r>
          </w:p>
        </w:tc>
        <w:tc>
          <w:tcPr>
            <w:tcW w:w="212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площадь искусственных инженерных сооружений, предназначенных для движения пешеходов, находящихся на содержании</w:t>
            </w:r>
          </w:p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2944,7</w:t>
            </w:r>
          </w:p>
        </w:tc>
        <w:tc>
          <w:tcPr>
            <w:tcW w:w="1587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1075,3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467,2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161,772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4489,0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2298,116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1208,1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441,2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34242,0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7484,266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4880,0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1782,0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14585,0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4638,001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956,0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349,1</w:t>
            </w:r>
          </w:p>
        </w:tc>
      </w:tr>
      <w:tr w:rsidR="00081A33">
        <w:tc>
          <w:tcPr>
            <w:tcW w:w="11815" w:type="dxa"/>
            <w:gridSpan w:val="8"/>
          </w:tcPr>
          <w:p w:rsidR="00081A33" w:rsidRDefault="00081A33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18229,755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>5.7. строки "</w:t>
      </w:r>
      <w:hyperlink r:id="rId93" w:history="1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94" w:history="1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792"/>
        <w:gridCol w:w="1587"/>
        <w:gridCol w:w="1474"/>
      </w:tblGrid>
      <w:tr w:rsidR="00081A33">
        <w:tc>
          <w:tcPr>
            <w:tcW w:w="11792" w:type="dxa"/>
          </w:tcPr>
          <w:p w:rsidR="00081A33" w:rsidRDefault="00081A33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23651,435</w:t>
            </w:r>
          </w:p>
        </w:tc>
      </w:tr>
      <w:tr w:rsidR="00081A33">
        <w:tc>
          <w:tcPr>
            <w:tcW w:w="11792" w:type="dxa"/>
          </w:tcPr>
          <w:p w:rsidR="00081A33" w:rsidRDefault="00081A33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23651,435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5.8. </w:t>
      </w:r>
      <w:hyperlink r:id="rId95" w:history="1">
        <w:r>
          <w:rPr>
            <w:color w:val="0000FF"/>
          </w:rPr>
          <w:t>строки 1.1.4.1.1.1</w:t>
        </w:r>
      </w:hyperlink>
      <w:r>
        <w:t xml:space="preserve">, </w:t>
      </w:r>
      <w:hyperlink r:id="rId96" w:history="1">
        <w:r>
          <w:rPr>
            <w:color w:val="0000FF"/>
          </w:rPr>
          <w:t>1.1.4.1.1.2</w:t>
        </w:r>
      </w:hyperlink>
      <w:r>
        <w:t>, "</w:t>
      </w:r>
      <w:hyperlink r:id="rId97" w:history="1">
        <w:r>
          <w:rPr>
            <w:color w:val="0000FF"/>
          </w:rPr>
          <w:t>Итого</w:t>
        </w:r>
      </w:hyperlink>
      <w:r>
        <w:t xml:space="preserve"> по мероприятию 1.1.4.1.1, в том числе по источникам финансирования", "</w:t>
      </w:r>
      <w:hyperlink r:id="rId98" w:history="1">
        <w:r>
          <w:rPr>
            <w:color w:val="0000FF"/>
          </w:rPr>
          <w:t>Итого</w:t>
        </w:r>
      </w:hyperlink>
      <w:r>
        <w:t xml:space="preserve"> по основному мероприятию 1.1.4.1, в том числе по источникам финансирования", "</w:t>
      </w:r>
      <w:hyperlink r:id="rId99" w:history="1">
        <w:r>
          <w:rPr>
            <w:color w:val="0000FF"/>
          </w:rPr>
          <w:t>Итого</w:t>
        </w:r>
      </w:hyperlink>
      <w:r>
        <w:t xml:space="preserve"> по задаче 1.1.4, в том числе по 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149"/>
        <w:gridCol w:w="2098"/>
        <w:gridCol w:w="1304"/>
        <w:gridCol w:w="1304"/>
        <w:gridCol w:w="2124"/>
        <w:gridCol w:w="569"/>
        <w:gridCol w:w="1020"/>
        <w:gridCol w:w="1587"/>
        <w:gridCol w:w="1474"/>
      </w:tblGrid>
      <w:tr w:rsidR="00081A33">
        <w:tc>
          <w:tcPr>
            <w:tcW w:w="1247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2149" w:type="dxa"/>
            <w:vMerge w:val="restart"/>
          </w:tcPr>
          <w:p w:rsidR="00081A33" w:rsidRDefault="00081A33">
            <w:pPr>
              <w:pStyle w:val="ConsPlusNormal"/>
            </w:pPr>
            <w:r>
              <w:t xml:space="preserve">Демонтаж, перемещение и хранение, </w:t>
            </w:r>
            <w:r>
              <w:lastRenderedPageBreak/>
              <w:t>транспортирование и захоронение либо утилизация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lastRenderedPageBreak/>
              <w:t>администрация Дзержинского района</w:t>
            </w:r>
          </w:p>
        </w:tc>
        <w:tc>
          <w:tcPr>
            <w:tcW w:w="130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30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25.12.2017</w:t>
            </w:r>
          </w:p>
        </w:tc>
        <w:tc>
          <w:tcPr>
            <w:tcW w:w="212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 xml:space="preserve">количество демонтированных, перемещенных и </w:t>
            </w:r>
            <w:r>
              <w:lastRenderedPageBreak/>
              <w:t>захороненных либо утилизированных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lastRenderedPageBreak/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587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132,275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1044,594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283,9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16,2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91,000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75,000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318,378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администрация поселка Новые Ляды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8,1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4706" w:type="dxa"/>
            <w:gridSpan w:val="3"/>
          </w:tcPr>
          <w:p w:rsidR="00081A33" w:rsidRDefault="00081A33">
            <w:pPr>
              <w:pStyle w:val="ConsPlusNormal"/>
              <w:jc w:val="both"/>
            </w:pPr>
            <w:r>
              <w:t>итого по ПНР</w:t>
            </w:r>
          </w:p>
        </w:tc>
        <w:tc>
          <w:tcPr>
            <w:tcW w:w="2124" w:type="dxa"/>
          </w:tcPr>
          <w:p w:rsidR="00081A33" w:rsidRDefault="00081A33">
            <w:pPr>
              <w:pStyle w:val="ConsPlusNormal"/>
              <w:jc w:val="center"/>
            </w:pPr>
            <w:r>
              <w:t xml:space="preserve">количество демонтированных, перемещенных и захороненных либо утилизированных самовольно установленных и незаконно размещенных </w:t>
            </w:r>
            <w:r>
              <w:lastRenderedPageBreak/>
              <w:t>движимых объектов (за исключением заборов)</w:t>
            </w:r>
          </w:p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lastRenderedPageBreak/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1969,447</w:t>
            </w:r>
          </w:p>
        </w:tc>
      </w:tr>
      <w:tr w:rsidR="00081A33">
        <w:tc>
          <w:tcPr>
            <w:tcW w:w="1247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1.1.4.1.1.2</w:t>
            </w:r>
          </w:p>
        </w:tc>
        <w:tc>
          <w:tcPr>
            <w:tcW w:w="2149" w:type="dxa"/>
            <w:vMerge w:val="restart"/>
          </w:tcPr>
          <w:p w:rsidR="00081A33" w:rsidRDefault="00081A33">
            <w:pPr>
              <w:pStyle w:val="ConsPlusNormal"/>
            </w:pPr>
            <w:r>
              <w:t>Демонтаж, перемещение и хранение, транспортирование и захоронение либо утилизация самовольно установленных и незаконно размещенных движимых объектов (заборы)</w:t>
            </w:r>
          </w:p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30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25.12.2017</w:t>
            </w:r>
          </w:p>
        </w:tc>
        <w:tc>
          <w:tcPr>
            <w:tcW w:w="212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площадь демонтированных, перемещенных и захороненных либо утилизированных самовольно установленных и незаконно размещенных движимых объектов (заборы)</w:t>
            </w:r>
          </w:p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29,4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174,5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50,017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17,6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8,1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0,636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0,620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</w:tcPr>
          <w:p w:rsidR="00081A33" w:rsidRDefault="00081A33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2124" w:type="dxa"/>
            <w:vMerge/>
          </w:tcPr>
          <w:p w:rsidR="00081A33" w:rsidRDefault="00081A33"/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29,4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4706" w:type="dxa"/>
            <w:gridSpan w:val="3"/>
          </w:tcPr>
          <w:p w:rsidR="00081A33" w:rsidRDefault="00081A33">
            <w:pPr>
              <w:pStyle w:val="ConsPlusNormal"/>
            </w:pPr>
            <w:r>
              <w:t>итого по ПНР</w:t>
            </w:r>
          </w:p>
        </w:tc>
        <w:tc>
          <w:tcPr>
            <w:tcW w:w="2124" w:type="dxa"/>
          </w:tcPr>
          <w:p w:rsidR="00081A33" w:rsidRDefault="00081A33">
            <w:pPr>
              <w:pStyle w:val="ConsPlusNormal"/>
              <w:jc w:val="center"/>
            </w:pPr>
            <w:r>
              <w:t>площадь демонтированных, перемещенных и захороненных либо утилизированных самовольно установленных и незаконно размещенных движимых объектов (заборы)</w:t>
            </w:r>
          </w:p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607,5</w:t>
            </w:r>
          </w:p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135,773</w:t>
            </w:r>
          </w:p>
        </w:tc>
      </w:tr>
      <w:tr w:rsidR="00081A33">
        <w:tc>
          <w:tcPr>
            <w:tcW w:w="11815" w:type="dxa"/>
            <w:gridSpan w:val="8"/>
          </w:tcPr>
          <w:p w:rsidR="00081A33" w:rsidRDefault="00081A33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2105,220</w:t>
            </w:r>
          </w:p>
        </w:tc>
      </w:tr>
      <w:tr w:rsidR="00081A33">
        <w:tc>
          <w:tcPr>
            <w:tcW w:w="11815" w:type="dxa"/>
            <w:gridSpan w:val="8"/>
          </w:tcPr>
          <w:p w:rsidR="00081A33" w:rsidRDefault="00081A33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2105,220</w:t>
            </w:r>
          </w:p>
        </w:tc>
      </w:tr>
      <w:tr w:rsidR="00081A33">
        <w:tc>
          <w:tcPr>
            <w:tcW w:w="11815" w:type="dxa"/>
            <w:gridSpan w:val="8"/>
          </w:tcPr>
          <w:p w:rsidR="00081A33" w:rsidRDefault="00081A33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2105,220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5.9. </w:t>
      </w:r>
      <w:hyperlink r:id="rId100" w:history="1">
        <w:r>
          <w:rPr>
            <w:color w:val="0000FF"/>
          </w:rPr>
          <w:t>строки 1.1.6.1.1.1</w:t>
        </w:r>
      </w:hyperlink>
      <w:r>
        <w:t>, "</w:t>
      </w:r>
      <w:hyperlink r:id="rId101" w:history="1">
        <w:r>
          <w:rPr>
            <w:color w:val="0000FF"/>
          </w:rPr>
          <w:t>Итого</w:t>
        </w:r>
      </w:hyperlink>
      <w:r>
        <w:t xml:space="preserve"> по мероприятию 1.1.6.1.1, в том числе по источникам финансирования", "</w:t>
      </w:r>
      <w:hyperlink r:id="rId102" w:history="1">
        <w:r>
          <w:rPr>
            <w:color w:val="0000FF"/>
          </w:rPr>
          <w:t>Итого</w:t>
        </w:r>
      </w:hyperlink>
      <w:r>
        <w:t xml:space="preserve"> по основному мероприятию 1.1.6.1, в том числе по 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149"/>
        <w:gridCol w:w="2098"/>
        <w:gridCol w:w="1304"/>
        <w:gridCol w:w="1304"/>
        <w:gridCol w:w="2124"/>
        <w:gridCol w:w="569"/>
        <w:gridCol w:w="1020"/>
        <w:gridCol w:w="1587"/>
        <w:gridCol w:w="1474"/>
      </w:tblGrid>
      <w:tr w:rsidR="00081A33">
        <w:tc>
          <w:tcPr>
            <w:tcW w:w="1247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1.1.6.1.1.1</w:t>
            </w:r>
          </w:p>
        </w:tc>
        <w:tc>
          <w:tcPr>
            <w:tcW w:w="2149" w:type="dxa"/>
            <w:vMerge w:val="restart"/>
          </w:tcPr>
          <w:p w:rsidR="00081A33" w:rsidRDefault="00081A33">
            <w:pPr>
              <w:pStyle w:val="ConsPlusNormal"/>
            </w:pPr>
            <w:r>
              <w:t>Выполнение работ по строительству сквера по ул. Гашкова, 20</w:t>
            </w:r>
          </w:p>
        </w:tc>
        <w:tc>
          <w:tcPr>
            <w:tcW w:w="2098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30.07.2017</w:t>
            </w:r>
          </w:p>
        </w:tc>
        <w:tc>
          <w:tcPr>
            <w:tcW w:w="2124" w:type="dxa"/>
          </w:tcPr>
          <w:p w:rsidR="00081A33" w:rsidRDefault="00081A33">
            <w:pPr>
              <w:pStyle w:val="ConsPlusNormal"/>
              <w:jc w:val="center"/>
            </w:pPr>
            <w:r>
              <w:t>количество заключенных муниципальных контрактов на выполнение работ по строительству сквера по ул. Гашкова, 20</w:t>
            </w:r>
          </w:p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7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696,500</w:t>
            </w:r>
          </w:p>
        </w:tc>
      </w:tr>
      <w:tr w:rsidR="00081A33">
        <w:tc>
          <w:tcPr>
            <w:tcW w:w="1247" w:type="dxa"/>
            <w:vMerge/>
          </w:tcPr>
          <w:p w:rsidR="00081A33" w:rsidRDefault="00081A33"/>
        </w:tc>
        <w:tc>
          <w:tcPr>
            <w:tcW w:w="2149" w:type="dxa"/>
            <w:vMerge/>
          </w:tcPr>
          <w:p w:rsidR="00081A33" w:rsidRDefault="00081A33"/>
        </w:tc>
        <w:tc>
          <w:tcPr>
            <w:tcW w:w="2098" w:type="dxa"/>
            <w:vMerge/>
          </w:tcPr>
          <w:p w:rsidR="00081A33" w:rsidRDefault="00081A33"/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30.07.2017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30.09.2017</w:t>
            </w:r>
          </w:p>
        </w:tc>
        <w:tc>
          <w:tcPr>
            <w:tcW w:w="2124" w:type="dxa"/>
          </w:tcPr>
          <w:p w:rsidR="00081A33" w:rsidRDefault="00081A33">
            <w:pPr>
              <w:pStyle w:val="ConsPlusNormal"/>
              <w:jc w:val="center"/>
            </w:pPr>
            <w:r>
              <w:t>количество принятых проектно-изыскательских работ (невыполнение показателя за предыдущий отчетный период)</w:t>
            </w:r>
          </w:p>
        </w:tc>
        <w:tc>
          <w:tcPr>
            <w:tcW w:w="569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020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Merge/>
          </w:tcPr>
          <w:p w:rsidR="00081A33" w:rsidRDefault="00081A33"/>
        </w:tc>
        <w:tc>
          <w:tcPr>
            <w:tcW w:w="1474" w:type="dxa"/>
            <w:vMerge/>
          </w:tcPr>
          <w:p w:rsidR="00081A33" w:rsidRDefault="00081A33"/>
        </w:tc>
      </w:tr>
      <w:tr w:rsidR="00081A33">
        <w:tc>
          <w:tcPr>
            <w:tcW w:w="11815" w:type="dxa"/>
            <w:gridSpan w:val="8"/>
          </w:tcPr>
          <w:p w:rsidR="00081A33" w:rsidRDefault="00081A33">
            <w:pPr>
              <w:pStyle w:val="ConsPlusNormal"/>
            </w:pPr>
            <w:r>
              <w:t>Итого по мероприятию 1.1.6.1.1, в том числе по источникам финансирования</w:t>
            </w:r>
          </w:p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696,500</w:t>
            </w:r>
          </w:p>
        </w:tc>
      </w:tr>
      <w:tr w:rsidR="00081A33">
        <w:tc>
          <w:tcPr>
            <w:tcW w:w="11815" w:type="dxa"/>
            <w:gridSpan w:val="8"/>
          </w:tcPr>
          <w:p w:rsidR="00081A33" w:rsidRDefault="00081A33">
            <w:pPr>
              <w:pStyle w:val="ConsPlusNormal"/>
            </w:pPr>
            <w:r>
              <w:t>Итого по основному мероприятию 1.1.6.1, в том числе по источникам финансирования</w:t>
            </w:r>
          </w:p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696,500</w:t>
            </w:r>
          </w:p>
        </w:tc>
      </w:tr>
    </w:tbl>
    <w:p w:rsidR="00081A33" w:rsidRDefault="00081A33">
      <w:pPr>
        <w:sectPr w:rsidR="00081A3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5.10. </w:t>
      </w:r>
      <w:hyperlink r:id="rId103" w:history="1">
        <w:r>
          <w:rPr>
            <w:color w:val="0000FF"/>
          </w:rPr>
          <w:t>строки 1.1.6.1.3</w:t>
        </w:r>
      </w:hyperlink>
      <w:r>
        <w:t xml:space="preserve">, </w:t>
      </w:r>
      <w:hyperlink r:id="rId104" w:history="1">
        <w:r>
          <w:rPr>
            <w:color w:val="0000FF"/>
          </w:rPr>
          <w:t>1.1.6.1.3.1</w:t>
        </w:r>
      </w:hyperlink>
      <w:r>
        <w:t>, "</w:t>
      </w:r>
      <w:hyperlink r:id="rId105" w:history="1">
        <w:r>
          <w:rPr>
            <w:color w:val="0000FF"/>
          </w:rPr>
          <w:t>Итого</w:t>
        </w:r>
      </w:hyperlink>
      <w:r>
        <w:t xml:space="preserve"> по мероприятию 1.1.6.1.3, в том числе по источникам финансирования" признать утратившими силу;</w:t>
      </w:r>
    </w:p>
    <w:p w:rsidR="00081A33" w:rsidRDefault="00081A33">
      <w:pPr>
        <w:pStyle w:val="ConsPlusNormal"/>
        <w:spacing w:before="220"/>
        <w:ind w:firstLine="540"/>
        <w:jc w:val="both"/>
      </w:pPr>
      <w:r>
        <w:t>5.11. строки "</w:t>
      </w:r>
      <w:hyperlink r:id="rId106" w:history="1">
        <w:r>
          <w:rPr>
            <w:color w:val="0000FF"/>
          </w:rPr>
          <w:t>Итого</w:t>
        </w:r>
      </w:hyperlink>
      <w:r>
        <w:t xml:space="preserve"> по основному мероприятию 1.1.6.1, в том числе по источникам финансирования", "</w:t>
      </w:r>
      <w:hyperlink r:id="rId107" w:history="1">
        <w:r>
          <w:rPr>
            <w:color w:val="0000FF"/>
          </w:rPr>
          <w:t>Итого</w:t>
        </w:r>
      </w:hyperlink>
      <w:r>
        <w:t xml:space="preserve"> по задаче 1.1.6, в том числе по 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792"/>
        <w:gridCol w:w="1587"/>
        <w:gridCol w:w="1474"/>
      </w:tblGrid>
      <w:tr w:rsidR="00081A33">
        <w:tc>
          <w:tcPr>
            <w:tcW w:w="11792" w:type="dxa"/>
          </w:tcPr>
          <w:p w:rsidR="00081A33" w:rsidRDefault="00081A33">
            <w:pPr>
              <w:pStyle w:val="ConsPlusNormal"/>
            </w:pPr>
            <w:r>
              <w:t>Итого по основному мероприятию 1.1.6.1, в том числе по источникам финансирования</w:t>
            </w:r>
          </w:p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696,500</w:t>
            </w:r>
          </w:p>
        </w:tc>
      </w:tr>
      <w:tr w:rsidR="00081A33">
        <w:tc>
          <w:tcPr>
            <w:tcW w:w="11792" w:type="dxa"/>
          </w:tcPr>
          <w:p w:rsidR="00081A33" w:rsidRDefault="00081A33">
            <w:pPr>
              <w:pStyle w:val="ConsPlusNormal"/>
            </w:pPr>
            <w:r>
              <w:t>Итого по задаче 1.1.6, в том числе по источникам финансирования</w:t>
            </w:r>
          </w:p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696,500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5.12. </w:t>
      </w:r>
      <w:hyperlink r:id="rId108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792"/>
        <w:gridCol w:w="1587"/>
        <w:gridCol w:w="1474"/>
      </w:tblGrid>
      <w:tr w:rsidR="00081A33">
        <w:tc>
          <w:tcPr>
            <w:tcW w:w="11792" w:type="dxa"/>
            <w:vMerge w:val="restart"/>
          </w:tcPr>
          <w:p w:rsidR="00081A33" w:rsidRDefault="00081A33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217118,562</w:t>
            </w:r>
          </w:p>
        </w:tc>
      </w:tr>
      <w:tr w:rsidR="00081A33">
        <w:tc>
          <w:tcPr>
            <w:tcW w:w="11792" w:type="dxa"/>
            <w:vMerge/>
          </w:tcPr>
          <w:p w:rsidR="00081A33" w:rsidRDefault="00081A33"/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178845,440</w:t>
            </w:r>
          </w:p>
        </w:tc>
      </w:tr>
      <w:tr w:rsidR="00081A33">
        <w:tc>
          <w:tcPr>
            <w:tcW w:w="11792" w:type="dxa"/>
            <w:vMerge/>
          </w:tcPr>
          <w:p w:rsidR="00081A33" w:rsidRDefault="00081A33"/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3043,522</w:t>
            </w:r>
          </w:p>
        </w:tc>
      </w:tr>
      <w:tr w:rsidR="00081A33">
        <w:tc>
          <w:tcPr>
            <w:tcW w:w="11792" w:type="dxa"/>
            <w:vMerge/>
          </w:tcPr>
          <w:p w:rsidR="00081A33" w:rsidRDefault="00081A33"/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14143,400</w:t>
            </w:r>
          </w:p>
        </w:tc>
      </w:tr>
      <w:tr w:rsidR="00081A33">
        <w:tc>
          <w:tcPr>
            <w:tcW w:w="11792" w:type="dxa"/>
            <w:vMerge/>
          </w:tcPr>
          <w:p w:rsidR="00081A33" w:rsidRDefault="00081A33"/>
        </w:tc>
        <w:tc>
          <w:tcPr>
            <w:tcW w:w="1587" w:type="dxa"/>
          </w:tcPr>
          <w:p w:rsidR="00081A33" w:rsidRDefault="00081A33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081A33" w:rsidRDefault="00081A33">
            <w:pPr>
              <w:pStyle w:val="ConsPlusNormal"/>
              <w:jc w:val="center"/>
            </w:pPr>
            <w:r>
              <w:t>21086,200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6. В </w:t>
      </w:r>
      <w:hyperlink r:id="rId109" w:history="1">
        <w:r>
          <w:rPr>
            <w:color w:val="0000FF"/>
          </w:rPr>
          <w:t>приложении 2</w:t>
        </w:r>
      </w:hyperlink>
      <w:r>
        <w:t>:</w:t>
      </w:r>
    </w:p>
    <w:p w:rsidR="00081A33" w:rsidRDefault="00081A33">
      <w:pPr>
        <w:pStyle w:val="ConsPlusNormal"/>
        <w:spacing w:before="220"/>
        <w:ind w:firstLine="540"/>
        <w:jc w:val="both"/>
      </w:pPr>
      <w:r>
        <w:t xml:space="preserve">6.1. </w:t>
      </w:r>
      <w:hyperlink r:id="rId110" w:history="1">
        <w:r>
          <w:rPr>
            <w:color w:val="0000FF"/>
          </w:rPr>
          <w:t>строку 2.1.1.1.1.3</w:t>
        </w:r>
      </w:hyperlink>
      <w:r>
        <w:t xml:space="preserve">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1999"/>
        <w:gridCol w:w="1417"/>
        <w:gridCol w:w="1304"/>
        <w:gridCol w:w="1304"/>
        <w:gridCol w:w="1984"/>
        <w:gridCol w:w="454"/>
        <w:gridCol w:w="680"/>
        <w:gridCol w:w="1701"/>
        <w:gridCol w:w="1361"/>
      </w:tblGrid>
      <w:tr w:rsidR="00081A33">
        <w:tc>
          <w:tcPr>
            <w:tcW w:w="1191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2.1.1.1.1.3</w:t>
            </w:r>
          </w:p>
        </w:tc>
        <w:tc>
          <w:tcPr>
            <w:tcW w:w="1999" w:type="dxa"/>
            <w:vMerge w:val="restart"/>
          </w:tcPr>
          <w:p w:rsidR="00081A33" w:rsidRDefault="00081A33">
            <w:pPr>
              <w:pStyle w:val="ConsPlusNormal"/>
            </w:pPr>
            <w:r>
              <w:t>Паспортизация (инвентаризация), геодезические съемки, вынос на местность границ объектов ритуального назначения</w:t>
            </w:r>
          </w:p>
        </w:tc>
        <w:tc>
          <w:tcPr>
            <w:tcW w:w="1417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84" w:type="dxa"/>
          </w:tcPr>
          <w:p w:rsidR="00081A33" w:rsidRDefault="00081A33">
            <w:pPr>
              <w:pStyle w:val="ConsPlusNormal"/>
              <w:jc w:val="center"/>
            </w:pPr>
            <w:r>
              <w:t>количество паспортизированных объектов ритуального назначения</w:t>
            </w:r>
          </w:p>
        </w:tc>
        <w:tc>
          <w:tcPr>
            <w:tcW w:w="454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680" w:type="dxa"/>
          </w:tcPr>
          <w:p w:rsidR="00081A33" w:rsidRDefault="00081A3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1716,220</w:t>
            </w:r>
          </w:p>
        </w:tc>
      </w:tr>
      <w:tr w:rsidR="00081A33">
        <w:tc>
          <w:tcPr>
            <w:tcW w:w="1191" w:type="dxa"/>
            <w:vMerge/>
          </w:tcPr>
          <w:p w:rsidR="00081A33" w:rsidRDefault="00081A33"/>
        </w:tc>
        <w:tc>
          <w:tcPr>
            <w:tcW w:w="1999" w:type="dxa"/>
            <w:vMerge/>
          </w:tcPr>
          <w:p w:rsidR="00081A33" w:rsidRDefault="00081A33"/>
        </w:tc>
        <w:tc>
          <w:tcPr>
            <w:tcW w:w="1417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1984" w:type="dxa"/>
          </w:tcPr>
          <w:p w:rsidR="00081A33" w:rsidRDefault="00081A33">
            <w:pPr>
              <w:pStyle w:val="ConsPlusNormal"/>
              <w:jc w:val="center"/>
            </w:pPr>
            <w:r>
              <w:t>количество паспортизированных объектов ритуального назначения (корректировка)</w:t>
            </w:r>
          </w:p>
        </w:tc>
        <w:tc>
          <w:tcPr>
            <w:tcW w:w="454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680" w:type="dxa"/>
          </w:tcPr>
          <w:p w:rsidR="00081A33" w:rsidRDefault="00081A3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081A33" w:rsidRDefault="00081A33">
            <w:pPr>
              <w:pStyle w:val="ConsPlusNormal"/>
            </w:pPr>
          </w:p>
        </w:tc>
        <w:tc>
          <w:tcPr>
            <w:tcW w:w="1361" w:type="dxa"/>
            <w:vMerge/>
          </w:tcPr>
          <w:p w:rsidR="00081A33" w:rsidRDefault="00081A33"/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>6.2. строки "</w:t>
      </w:r>
      <w:hyperlink r:id="rId111" w:history="1">
        <w:r>
          <w:rPr>
            <w:color w:val="0000FF"/>
          </w:rPr>
          <w:t>Итого</w:t>
        </w:r>
      </w:hyperlink>
      <w:r>
        <w:t xml:space="preserve"> по мероприятию 2.1.1.1.1, в том числе по источникам финансирования", "</w:t>
      </w:r>
      <w:hyperlink r:id="rId112" w:history="1">
        <w:r>
          <w:rPr>
            <w:color w:val="0000FF"/>
          </w:rPr>
          <w:t>Итого</w:t>
        </w:r>
      </w:hyperlink>
      <w:r>
        <w:t xml:space="preserve"> по основному мероприятию 2.1.1.1, в том числе по </w:t>
      </w:r>
      <w:r>
        <w:lastRenderedPageBreak/>
        <w:t>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333"/>
        <w:gridCol w:w="1701"/>
        <w:gridCol w:w="1361"/>
      </w:tblGrid>
      <w:tr w:rsidR="00081A33">
        <w:tc>
          <w:tcPr>
            <w:tcW w:w="10333" w:type="dxa"/>
          </w:tcPr>
          <w:p w:rsidR="00081A33" w:rsidRDefault="00081A33">
            <w:pPr>
              <w:pStyle w:val="ConsPlusNormal"/>
            </w:pPr>
            <w:r>
              <w:t>Итого по мероприятию 2.1.1.1.1, в том числе по источникам финансирования</w:t>
            </w:r>
          </w:p>
        </w:tc>
        <w:tc>
          <w:tcPr>
            <w:tcW w:w="1701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36015,480</w:t>
            </w:r>
          </w:p>
        </w:tc>
      </w:tr>
      <w:tr w:rsidR="00081A33">
        <w:tc>
          <w:tcPr>
            <w:tcW w:w="10333" w:type="dxa"/>
          </w:tcPr>
          <w:p w:rsidR="00081A33" w:rsidRDefault="00081A33">
            <w:pPr>
              <w:pStyle w:val="ConsPlusNormal"/>
            </w:pPr>
            <w:r>
              <w:t>Итого по основному мероприятию 2.1.1.1, в том числе по источникам финансирования</w:t>
            </w:r>
          </w:p>
        </w:tc>
        <w:tc>
          <w:tcPr>
            <w:tcW w:w="1701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36015,480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6.3. </w:t>
      </w:r>
      <w:hyperlink r:id="rId113" w:history="1">
        <w:r>
          <w:rPr>
            <w:color w:val="0000FF"/>
          </w:rPr>
          <w:t>строку</w:t>
        </w:r>
      </w:hyperlink>
      <w:r>
        <w:t xml:space="preserve"> "Итого по задаче 2.1.1, в том числе по 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333"/>
        <w:gridCol w:w="1701"/>
        <w:gridCol w:w="1361"/>
      </w:tblGrid>
      <w:tr w:rsidR="00081A33">
        <w:tc>
          <w:tcPr>
            <w:tcW w:w="10333" w:type="dxa"/>
            <w:tcBorders>
              <w:top w:val="single" w:sz="4" w:space="0" w:color="auto"/>
              <w:bottom w:val="single" w:sz="4" w:space="0" w:color="auto"/>
            </w:tcBorders>
          </w:tcPr>
          <w:p w:rsidR="00081A33" w:rsidRDefault="00081A33">
            <w:pPr>
              <w:pStyle w:val="ConsPlusNormal"/>
              <w:jc w:val="both"/>
            </w:pPr>
            <w:r>
              <w:t>Итого по задаче 2.1.1, в том числе по источникам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081A33" w:rsidRDefault="00081A33">
            <w:pPr>
              <w:pStyle w:val="ConsPlusNormal"/>
              <w:jc w:val="center"/>
            </w:pPr>
            <w:r>
              <w:t>38744,780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6.4. </w:t>
      </w:r>
      <w:hyperlink r:id="rId114" w:history="1">
        <w:r>
          <w:rPr>
            <w:color w:val="0000FF"/>
          </w:rPr>
          <w:t>строки 2.1.2.1.1.1</w:t>
        </w:r>
      </w:hyperlink>
      <w:r>
        <w:t xml:space="preserve">, </w:t>
      </w:r>
      <w:hyperlink r:id="rId115" w:history="1">
        <w:r>
          <w:rPr>
            <w:color w:val="0000FF"/>
          </w:rPr>
          <w:t>2.1.2.1.1.2</w:t>
        </w:r>
      </w:hyperlink>
      <w:r>
        <w:t>, "</w:t>
      </w:r>
      <w:hyperlink r:id="rId116" w:history="1">
        <w:r>
          <w:rPr>
            <w:color w:val="0000FF"/>
          </w:rPr>
          <w:t>Итого</w:t>
        </w:r>
      </w:hyperlink>
      <w:r>
        <w:t xml:space="preserve"> по мероприятию 2.1.2.1.1, в том числе по источникам финансирования", "</w:t>
      </w:r>
      <w:hyperlink r:id="rId117" w:history="1">
        <w:r>
          <w:rPr>
            <w:color w:val="0000FF"/>
          </w:rPr>
          <w:t>Итого</w:t>
        </w:r>
      </w:hyperlink>
      <w:r>
        <w:t xml:space="preserve"> по основному мероприятию 2.1.2.1, в том числе по источникам финансирования", "</w:t>
      </w:r>
      <w:hyperlink r:id="rId118" w:history="1">
        <w:r>
          <w:rPr>
            <w:color w:val="0000FF"/>
          </w:rPr>
          <w:t>Итого</w:t>
        </w:r>
      </w:hyperlink>
      <w:r>
        <w:t xml:space="preserve"> по задаче 2.1.2, в том числе по 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1999"/>
        <w:gridCol w:w="1417"/>
        <w:gridCol w:w="1304"/>
        <w:gridCol w:w="1304"/>
        <w:gridCol w:w="1984"/>
        <w:gridCol w:w="454"/>
        <w:gridCol w:w="680"/>
        <w:gridCol w:w="1701"/>
        <w:gridCol w:w="1361"/>
      </w:tblGrid>
      <w:tr w:rsidR="00081A33">
        <w:tc>
          <w:tcPr>
            <w:tcW w:w="1191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2.1.2.1.1.1</w:t>
            </w:r>
          </w:p>
        </w:tc>
        <w:tc>
          <w:tcPr>
            <w:tcW w:w="1999" w:type="dxa"/>
            <w:vMerge w:val="restart"/>
          </w:tcPr>
          <w:p w:rsidR="00081A33" w:rsidRDefault="00081A33">
            <w:pPr>
              <w:pStyle w:val="ConsPlusNormal"/>
            </w:pPr>
            <w:r>
              <w:t>Капитальный ремонт кладбища "Северное"</w:t>
            </w:r>
          </w:p>
        </w:tc>
        <w:tc>
          <w:tcPr>
            <w:tcW w:w="1417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30.03.2017</w:t>
            </w:r>
          </w:p>
        </w:tc>
        <w:tc>
          <w:tcPr>
            <w:tcW w:w="1984" w:type="dxa"/>
          </w:tcPr>
          <w:p w:rsidR="00081A33" w:rsidRDefault="00081A33">
            <w:pPr>
              <w:pStyle w:val="ConsPlusNormal"/>
              <w:jc w:val="center"/>
            </w:pPr>
            <w:r>
              <w:t>количество размещенных аукционных документаций на выполнение работ по капитальному ремонту кладбища "Северное" на официальном сайте Российской Федерации для размещения информации о размещении заказов</w:t>
            </w:r>
          </w:p>
        </w:tc>
        <w:tc>
          <w:tcPr>
            <w:tcW w:w="454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680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8617,903</w:t>
            </w:r>
          </w:p>
        </w:tc>
      </w:tr>
      <w:tr w:rsidR="00081A33">
        <w:tc>
          <w:tcPr>
            <w:tcW w:w="1191" w:type="dxa"/>
            <w:vMerge/>
          </w:tcPr>
          <w:p w:rsidR="00081A33" w:rsidRDefault="00081A33"/>
        </w:tc>
        <w:tc>
          <w:tcPr>
            <w:tcW w:w="1999" w:type="dxa"/>
            <w:vMerge/>
          </w:tcPr>
          <w:p w:rsidR="00081A33" w:rsidRDefault="00081A33"/>
        </w:tc>
        <w:tc>
          <w:tcPr>
            <w:tcW w:w="1417" w:type="dxa"/>
            <w:vMerge/>
          </w:tcPr>
          <w:p w:rsidR="00081A33" w:rsidRDefault="00081A33"/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20.05.2017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10.06.2017</w:t>
            </w:r>
          </w:p>
        </w:tc>
        <w:tc>
          <w:tcPr>
            <w:tcW w:w="1984" w:type="dxa"/>
          </w:tcPr>
          <w:p w:rsidR="00081A33" w:rsidRDefault="00081A33">
            <w:pPr>
              <w:pStyle w:val="ConsPlusNormal"/>
              <w:jc w:val="center"/>
            </w:pPr>
            <w:r>
              <w:t>количество заключенных муниципальных контрактов на выполнение работ по капитальному ремонту кладбища "Северное"</w:t>
            </w:r>
          </w:p>
        </w:tc>
        <w:tc>
          <w:tcPr>
            <w:tcW w:w="454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680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vMerge/>
          </w:tcPr>
          <w:p w:rsidR="00081A33" w:rsidRDefault="00081A33"/>
        </w:tc>
        <w:tc>
          <w:tcPr>
            <w:tcW w:w="1361" w:type="dxa"/>
            <w:vMerge/>
          </w:tcPr>
          <w:p w:rsidR="00081A33" w:rsidRDefault="00081A33"/>
        </w:tc>
      </w:tr>
      <w:tr w:rsidR="00081A33">
        <w:tc>
          <w:tcPr>
            <w:tcW w:w="1191" w:type="dxa"/>
            <w:vMerge/>
          </w:tcPr>
          <w:p w:rsidR="00081A33" w:rsidRDefault="00081A33"/>
        </w:tc>
        <w:tc>
          <w:tcPr>
            <w:tcW w:w="1999" w:type="dxa"/>
            <w:vMerge/>
          </w:tcPr>
          <w:p w:rsidR="00081A33" w:rsidRDefault="00081A33"/>
        </w:tc>
        <w:tc>
          <w:tcPr>
            <w:tcW w:w="1417" w:type="dxa"/>
            <w:vMerge/>
          </w:tcPr>
          <w:p w:rsidR="00081A33" w:rsidRDefault="00081A33"/>
        </w:tc>
        <w:tc>
          <w:tcPr>
            <w:tcW w:w="130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15.12.2017</w:t>
            </w:r>
          </w:p>
        </w:tc>
        <w:tc>
          <w:tcPr>
            <w:tcW w:w="130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25.12.2017</w:t>
            </w:r>
          </w:p>
        </w:tc>
        <w:tc>
          <w:tcPr>
            <w:tcW w:w="1984" w:type="dxa"/>
          </w:tcPr>
          <w:p w:rsidR="00081A33" w:rsidRDefault="00081A33">
            <w:pPr>
              <w:pStyle w:val="ConsPlusNormal"/>
              <w:jc w:val="center"/>
            </w:pPr>
            <w:r>
              <w:t>количество актов приемки выполненных работ по капитальному ремонту кладбища "Северное"</w:t>
            </w:r>
          </w:p>
        </w:tc>
        <w:tc>
          <w:tcPr>
            <w:tcW w:w="454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680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vMerge/>
          </w:tcPr>
          <w:p w:rsidR="00081A33" w:rsidRDefault="00081A33"/>
        </w:tc>
        <w:tc>
          <w:tcPr>
            <w:tcW w:w="1361" w:type="dxa"/>
            <w:vMerge/>
          </w:tcPr>
          <w:p w:rsidR="00081A33" w:rsidRDefault="00081A33"/>
        </w:tc>
      </w:tr>
      <w:tr w:rsidR="00081A33">
        <w:tc>
          <w:tcPr>
            <w:tcW w:w="1191" w:type="dxa"/>
            <w:vMerge/>
          </w:tcPr>
          <w:p w:rsidR="00081A33" w:rsidRDefault="00081A33"/>
        </w:tc>
        <w:tc>
          <w:tcPr>
            <w:tcW w:w="1999" w:type="dxa"/>
            <w:vMerge/>
          </w:tcPr>
          <w:p w:rsidR="00081A33" w:rsidRDefault="00081A33"/>
        </w:tc>
        <w:tc>
          <w:tcPr>
            <w:tcW w:w="1417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1984" w:type="dxa"/>
          </w:tcPr>
          <w:p w:rsidR="00081A33" w:rsidRDefault="00081A33">
            <w:pPr>
              <w:pStyle w:val="ConsPlusNormal"/>
              <w:jc w:val="center"/>
            </w:pPr>
            <w:r>
              <w:t>протяженность восстановленной дренажной системы</w:t>
            </w:r>
          </w:p>
        </w:tc>
        <w:tc>
          <w:tcPr>
            <w:tcW w:w="454" w:type="dxa"/>
          </w:tcPr>
          <w:p w:rsidR="00081A33" w:rsidRDefault="00081A33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680" w:type="dxa"/>
          </w:tcPr>
          <w:p w:rsidR="00081A33" w:rsidRDefault="00081A33">
            <w:pPr>
              <w:pStyle w:val="ConsPlusNormal"/>
              <w:jc w:val="center"/>
            </w:pPr>
            <w:r>
              <w:t>1437</w:t>
            </w:r>
          </w:p>
        </w:tc>
        <w:tc>
          <w:tcPr>
            <w:tcW w:w="1701" w:type="dxa"/>
            <w:vMerge/>
          </w:tcPr>
          <w:p w:rsidR="00081A33" w:rsidRDefault="00081A33"/>
        </w:tc>
        <w:tc>
          <w:tcPr>
            <w:tcW w:w="1361" w:type="dxa"/>
            <w:vMerge/>
          </w:tcPr>
          <w:p w:rsidR="00081A33" w:rsidRDefault="00081A33"/>
        </w:tc>
      </w:tr>
      <w:tr w:rsidR="00081A33">
        <w:tc>
          <w:tcPr>
            <w:tcW w:w="1191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2.1.2.1.1.2</w:t>
            </w:r>
          </w:p>
        </w:tc>
        <w:tc>
          <w:tcPr>
            <w:tcW w:w="1999" w:type="dxa"/>
            <w:vMerge w:val="restart"/>
          </w:tcPr>
          <w:p w:rsidR="00081A33" w:rsidRDefault="00081A33">
            <w:pPr>
              <w:pStyle w:val="ConsPlusNormal"/>
            </w:pPr>
            <w:r>
              <w:t>Капитальный ремонт кладбища "Южное"</w:t>
            </w:r>
          </w:p>
        </w:tc>
        <w:tc>
          <w:tcPr>
            <w:tcW w:w="1417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30.03.2017</w:t>
            </w:r>
          </w:p>
        </w:tc>
        <w:tc>
          <w:tcPr>
            <w:tcW w:w="1984" w:type="dxa"/>
          </w:tcPr>
          <w:p w:rsidR="00081A33" w:rsidRDefault="00081A33">
            <w:pPr>
              <w:pStyle w:val="ConsPlusNormal"/>
              <w:jc w:val="center"/>
            </w:pPr>
            <w:r>
              <w:t xml:space="preserve">количество размещенных аукционных документаций на выполнение проектно-изыскательских работ по капитальному ремонту кладбища "Южное" на официальном </w:t>
            </w:r>
            <w:r>
              <w:lastRenderedPageBreak/>
              <w:t>сайте Российской Федерации для размещения информации о размещении заказов</w:t>
            </w:r>
          </w:p>
        </w:tc>
        <w:tc>
          <w:tcPr>
            <w:tcW w:w="454" w:type="dxa"/>
          </w:tcPr>
          <w:p w:rsidR="00081A33" w:rsidRDefault="00081A33">
            <w:pPr>
              <w:pStyle w:val="ConsPlusNormal"/>
              <w:jc w:val="center"/>
            </w:pPr>
            <w:r>
              <w:lastRenderedPageBreak/>
              <w:t>шт.</w:t>
            </w:r>
          </w:p>
        </w:tc>
        <w:tc>
          <w:tcPr>
            <w:tcW w:w="680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vMerge/>
          </w:tcPr>
          <w:p w:rsidR="00081A33" w:rsidRDefault="00081A33"/>
        </w:tc>
        <w:tc>
          <w:tcPr>
            <w:tcW w:w="1361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228,692</w:t>
            </w:r>
          </w:p>
        </w:tc>
      </w:tr>
      <w:tr w:rsidR="00081A33">
        <w:tc>
          <w:tcPr>
            <w:tcW w:w="1191" w:type="dxa"/>
            <w:vMerge/>
          </w:tcPr>
          <w:p w:rsidR="00081A33" w:rsidRDefault="00081A33"/>
        </w:tc>
        <w:tc>
          <w:tcPr>
            <w:tcW w:w="1999" w:type="dxa"/>
            <w:vMerge/>
          </w:tcPr>
          <w:p w:rsidR="00081A33" w:rsidRDefault="00081A33"/>
        </w:tc>
        <w:tc>
          <w:tcPr>
            <w:tcW w:w="1417" w:type="dxa"/>
            <w:vMerge/>
          </w:tcPr>
          <w:p w:rsidR="00081A33" w:rsidRDefault="00081A33"/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20.05.2017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10.06.2017</w:t>
            </w:r>
          </w:p>
        </w:tc>
        <w:tc>
          <w:tcPr>
            <w:tcW w:w="1984" w:type="dxa"/>
          </w:tcPr>
          <w:p w:rsidR="00081A33" w:rsidRDefault="00081A33">
            <w:pPr>
              <w:pStyle w:val="ConsPlusNormal"/>
              <w:jc w:val="center"/>
            </w:pPr>
            <w:r>
              <w:t>количество заключенных муниципальных контрактов на выполнение проектно-изыскательских работ по капитальному ремонту кладбища "Южное"</w:t>
            </w:r>
          </w:p>
        </w:tc>
        <w:tc>
          <w:tcPr>
            <w:tcW w:w="454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680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vMerge/>
          </w:tcPr>
          <w:p w:rsidR="00081A33" w:rsidRDefault="00081A33"/>
        </w:tc>
        <w:tc>
          <w:tcPr>
            <w:tcW w:w="1361" w:type="dxa"/>
            <w:vMerge/>
          </w:tcPr>
          <w:p w:rsidR="00081A33" w:rsidRDefault="00081A33"/>
        </w:tc>
      </w:tr>
      <w:tr w:rsidR="00081A33">
        <w:tc>
          <w:tcPr>
            <w:tcW w:w="1191" w:type="dxa"/>
            <w:vMerge/>
          </w:tcPr>
          <w:p w:rsidR="00081A33" w:rsidRDefault="00081A33"/>
        </w:tc>
        <w:tc>
          <w:tcPr>
            <w:tcW w:w="1999" w:type="dxa"/>
            <w:vMerge/>
          </w:tcPr>
          <w:p w:rsidR="00081A33" w:rsidRDefault="00081A33"/>
        </w:tc>
        <w:tc>
          <w:tcPr>
            <w:tcW w:w="1417" w:type="dxa"/>
            <w:vMerge/>
          </w:tcPr>
          <w:p w:rsidR="00081A33" w:rsidRDefault="00081A33"/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15.12.2017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25.12.2017</w:t>
            </w:r>
          </w:p>
        </w:tc>
        <w:tc>
          <w:tcPr>
            <w:tcW w:w="1984" w:type="dxa"/>
          </w:tcPr>
          <w:p w:rsidR="00081A33" w:rsidRDefault="00081A33">
            <w:pPr>
              <w:pStyle w:val="ConsPlusNormal"/>
              <w:jc w:val="center"/>
            </w:pPr>
            <w:r>
              <w:t>количество актов приемки выполненных проектно-изыскательских работ по капитальному ремонту кладбища "Южное"</w:t>
            </w:r>
          </w:p>
        </w:tc>
        <w:tc>
          <w:tcPr>
            <w:tcW w:w="454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680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vMerge/>
          </w:tcPr>
          <w:p w:rsidR="00081A33" w:rsidRDefault="00081A33"/>
        </w:tc>
        <w:tc>
          <w:tcPr>
            <w:tcW w:w="1361" w:type="dxa"/>
            <w:vMerge/>
          </w:tcPr>
          <w:p w:rsidR="00081A33" w:rsidRDefault="00081A33"/>
        </w:tc>
      </w:tr>
      <w:tr w:rsidR="00081A33">
        <w:tc>
          <w:tcPr>
            <w:tcW w:w="10333" w:type="dxa"/>
            <w:gridSpan w:val="8"/>
          </w:tcPr>
          <w:p w:rsidR="00081A33" w:rsidRDefault="00081A33">
            <w:pPr>
              <w:pStyle w:val="ConsPlusNormal"/>
              <w:jc w:val="both"/>
            </w:pPr>
            <w:r>
              <w:t>Итого по мероприятию 2.1.2.1.1, в том числе по источникам финансирования</w:t>
            </w:r>
          </w:p>
        </w:tc>
        <w:tc>
          <w:tcPr>
            <w:tcW w:w="1701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8846,595</w:t>
            </w:r>
          </w:p>
        </w:tc>
      </w:tr>
      <w:tr w:rsidR="00081A33">
        <w:tc>
          <w:tcPr>
            <w:tcW w:w="10333" w:type="dxa"/>
            <w:gridSpan w:val="8"/>
          </w:tcPr>
          <w:p w:rsidR="00081A33" w:rsidRDefault="00081A33">
            <w:pPr>
              <w:pStyle w:val="ConsPlusNormal"/>
              <w:jc w:val="both"/>
            </w:pPr>
            <w:r>
              <w:t>Итого по основному мероприятию 2.1.2.1, в том числе по источникам финансирования</w:t>
            </w:r>
          </w:p>
        </w:tc>
        <w:tc>
          <w:tcPr>
            <w:tcW w:w="1701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8846,595</w:t>
            </w:r>
          </w:p>
        </w:tc>
      </w:tr>
      <w:tr w:rsidR="00081A33">
        <w:tc>
          <w:tcPr>
            <w:tcW w:w="10333" w:type="dxa"/>
            <w:gridSpan w:val="8"/>
          </w:tcPr>
          <w:p w:rsidR="00081A33" w:rsidRDefault="00081A33">
            <w:pPr>
              <w:pStyle w:val="ConsPlusNormal"/>
              <w:jc w:val="both"/>
            </w:pPr>
            <w:r>
              <w:lastRenderedPageBreak/>
              <w:t>Итого по задаче 2.1.2, в том числе по источникам финансирования</w:t>
            </w:r>
          </w:p>
        </w:tc>
        <w:tc>
          <w:tcPr>
            <w:tcW w:w="1701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8846,595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 xml:space="preserve">6.5. </w:t>
      </w:r>
      <w:hyperlink r:id="rId119" w:history="1">
        <w:r>
          <w:rPr>
            <w:color w:val="0000FF"/>
          </w:rPr>
          <w:t>строки 2.1.3.1.2.1</w:t>
        </w:r>
      </w:hyperlink>
      <w:r>
        <w:t>, "</w:t>
      </w:r>
      <w:hyperlink r:id="rId120" w:history="1">
        <w:r>
          <w:rPr>
            <w:color w:val="0000FF"/>
          </w:rPr>
          <w:t>Итого</w:t>
        </w:r>
      </w:hyperlink>
      <w:r>
        <w:t xml:space="preserve"> по мероприятию 2.1.3.1.2"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1999"/>
        <w:gridCol w:w="1417"/>
        <w:gridCol w:w="1304"/>
        <w:gridCol w:w="1304"/>
        <w:gridCol w:w="1984"/>
        <w:gridCol w:w="454"/>
        <w:gridCol w:w="680"/>
        <w:gridCol w:w="1701"/>
        <w:gridCol w:w="1361"/>
      </w:tblGrid>
      <w:tr w:rsidR="00081A33">
        <w:tc>
          <w:tcPr>
            <w:tcW w:w="1191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2.1.3.1.2.1</w:t>
            </w:r>
          </w:p>
        </w:tc>
        <w:tc>
          <w:tcPr>
            <w:tcW w:w="1999" w:type="dxa"/>
            <w:vMerge w:val="restart"/>
          </w:tcPr>
          <w:p w:rsidR="00081A33" w:rsidRDefault="00081A33">
            <w:pPr>
              <w:pStyle w:val="ConsPlusNormal"/>
            </w:pPr>
            <w:r>
              <w:t xml:space="preserve">Выполнение работ по реконструкции кладбища "Северное", Пермский край, город Пермь, район Дзержинский, </w:t>
            </w:r>
            <w:proofErr w:type="spellStart"/>
            <w:r>
              <w:t>Закамский</w:t>
            </w:r>
            <w:proofErr w:type="spellEnd"/>
            <w:r>
              <w:t xml:space="preserve"> лесхоз, Верхне-</w:t>
            </w:r>
            <w:proofErr w:type="spellStart"/>
            <w:r>
              <w:t>Курьинское</w:t>
            </w:r>
            <w:proofErr w:type="spellEnd"/>
            <w:r>
              <w:t xml:space="preserve"> лесничество</w:t>
            </w:r>
          </w:p>
        </w:tc>
        <w:tc>
          <w:tcPr>
            <w:tcW w:w="1417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30.03.2017</w:t>
            </w:r>
          </w:p>
        </w:tc>
        <w:tc>
          <w:tcPr>
            <w:tcW w:w="1984" w:type="dxa"/>
          </w:tcPr>
          <w:p w:rsidR="00081A33" w:rsidRDefault="00081A33">
            <w:pPr>
              <w:pStyle w:val="ConsPlusNormal"/>
              <w:jc w:val="center"/>
            </w:pPr>
            <w:r>
              <w:t>количество размещенных аукционных документаций на выполнение строительно-монтажных работ по реконструкции кладбища "Северное" на официальном сайте Российской Федерации для размещения информации о размещении заказов</w:t>
            </w:r>
          </w:p>
        </w:tc>
        <w:tc>
          <w:tcPr>
            <w:tcW w:w="454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680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5385,900</w:t>
            </w:r>
          </w:p>
        </w:tc>
      </w:tr>
      <w:tr w:rsidR="00081A33">
        <w:tc>
          <w:tcPr>
            <w:tcW w:w="1191" w:type="dxa"/>
            <w:vMerge/>
          </w:tcPr>
          <w:p w:rsidR="00081A33" w:rsidRDefault="00081A33"/>
        </w:tc>
        <w:tc>
          <w:tcPr>
            <w:tcW w:w="1999" w:type="dxa"/>
            <w:vMerge/>
          </w:tcPr>
          <w:p w:rsidR="00081A33" w:rsidRDefault="00081A33"/>
        </w:tc>
        <w:tc>
          <w:tcPr>
            <w:tcW w:w="1417" w:type="dxa"/>
            <w:vMerge/>
          </w:tcPr>
          <w:p w:rsidR="00081A33" w:rsidRDefault="00081A33"/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20.05.2017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10.06.2017</w:t>
            </w:r>
          </w:p>
        </w:tc>
        <w:tc>
          <w:tcPr>
            <w:tcW w:w="1984" w:type="dxa"/>
          </w:tcPr>
          <w:p w:rsidR="00081A33" w:rsidRDefault="00081A33">
            <w:pPr>
              <w:pStyle w:val="ConsPlusNormal"/>
              <w:jc w:val="center"/>
            </w:pPr>
            <w:r>
              <w:t>количество заключенных муниципальных контрактов на выполнение строительно-монтажных работ по реконструкции кладбища "Северное"</w:t>
            </w:r>
          </w:p>
        </w:tc>
        <w:tc>
          <w:tcPr>
            <w:tcW w:w="454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680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vMerge/>
          </w:tcPr>
          <w:p w:rsidR="00081A33" w:rsidRDefault="00081A33"/>
        </w:tc>
        <w:tc>
          <w:tcPr>
            <w:tcW w:w="1361" w:type="dxa"/>
            <w:vMerge/>
          </w:tcPr>
          <w:p w:rsidR="00081A33" w:rsidRDefault="00081A33"/>
        </w:tc>
      </w:tr>
      <w:tr w:rsidR="00081A33">
        <w:tc>
          <w:tcPr>
            <w:tcW w:w="1191" w:type="dxa"/>
            <w:vMerge/>
          </w:tcPr>
          <w:p w:rsidR="00081A33" w:rsidRDefault="00081A33"/>
        </w:tc>
        <w:tc>
          <w:tcPr>
            <w:tcW w:w="1999" w:type="dxa"/>
            <w:vMerge/>
          </w:tcPr>
          <w:p w:rsidR="00081A33" w:rsidRDefault="00081A33"/>
        </w:tc>
        <w:tc>
          <w:tcPr>
            <w:tcW w:w="1417" w:type="dxa"/>
            <w:vMerge/>
          </w:tcPr>
          <w:p w:rsidR="00081A33" w:rsidRDefault="00081A33"/>
        </w:tc>
        <w:tc>
          <w:tcPr>
            <w:tcW w:w="130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15.12.2017</w:t>
            </w:r>
          </w:p>
        </w:tc>
        <w:tc>
          <w:tcPr>
            <w:tcW w:w="1304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25.12.2017</w:t>
            </w:r>
          </w:p>
        </w:tc>
        <w:tc>
          <w:tcPr>
            <w:tcW w:w="1984" w:type="dxa"/>
          </w:tcPr>
          <w:p w:rsidR="00081A33" w:rsidRDefault="00081A33">
            <w:pPr>
              <w:pStyle w:val="ConsPlusNormal"/>
              <w:jc w:val="center"/>
            </w:pPr>
            <w:r>
              <w:t>количество актов приемки выполненных строительно-монтажных работ II этапа реконструкции кладбища "Северное" (устройство системы водоотведения)</w:t>
            </w:r>
          </w:p>
        </w:tc>
        <w:tc>
          <w:tcPr>
            <w:tcW w:w="454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680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vMerge/>
          </w:tcPr>
          <w:p w:rsidR="00081A33" w:rsidRDefault="00081A33"/>
        </w:tc>
        <w:tc>
          <w:tcPr>
            <w:tcW w:w="1361" w:type="dxa"/>
            <w:vMerge/>
          </w:tcPr>
          <w:p w:rsidR="00081A33" w:rsidRDefault="00081A33"/>
        </w:tc>
      </w:tr>
      <w:tr w:rsidR="00081A33">
        <w:tc>
          <w:tcPr>
            <w:tcW w:w="1191" w:type="dxa"/>
            <w:vMerge/>
          </w:tcPr>
          <w:p w:rsidR="00081A33" w:rsidRDefault="00081A33"/>
        </w:tc>
        <w:tc>
          <w:tcPr>
            <w:tcW w:w="1999" w:type="dxa"/>
            <w:vMerge/>
          </w:tcPr>
          <w:p w:rsidR="00081A33" w:rsidRDefault="00081A33"/>
        </w:tc>
        <w:tc>
          <w:tcPr>
            <w:tcW w:w="1417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1304" w:type="dxa"/>
            <w:vMerge/>
          </w:tcPr>
          <w:p w:rsidR="00081A33" w:rsidRDefault="00081A33"/>
        </w:tc>
        <w:tc>
          <w:tcPr>
            <w:tcW w:w="1984" w:type="dxa"/>
          </w:tcPr>
          <w:p w:rsidR="00081A33" w:rsidRDefault="00081A33">
            <w:pPr>
              <w:pStyle w:val="ConsPlusNormal"/>
              <w:jc w:val="center"/>
            </w:pPr>
            <w:r>
              <w:t>длина устроенной системы водоотведения</w:t>
            </w:r>
          </w:p>
        </w:tc>
        <w:tc>
          <w:tcPr>
            <w:tcW w:w="454" w:type="dxa"/>
          </w:tcPr>
          <w:p w:rsidR="00081A33" w:rsidRDefault="00081A33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680" w:type="dxa"/>
          </w:tcPr>
          <w:p w:rsidR="00081A33" w:rsidRDefault="00081A33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701" w:type="dxa"/>
            <w:vMerge/>
          </w:tcPr>
          <w:p w:rsidR="00081A33" w:rsidRDefault="00081A33"/>
        </w:tc>
        <w:tc>
          <w:tcPr>
            <w:tcW w:w="1361" w:type="dxa"/>
            <w:vMerge/>
          </w:tcPr>
          <w:p w:rsidR="00081A33" w:rsidRDefault="00081A33"/>
        </w:tc>
      </w:tr>
      <w:tr w:rsidR="00081A33">
        <w:tc>
          <w:tcPr>
            <w:tcW w:w="1191" w:type="dxa"/>
            <w:vMerge/>
          </w:tcPr>
          <w:p w:rsidR="00081A33" w:rsidRDefault="00081A33"/>
        </w:tc>
        <w:tc>
          <w:tcPr>
            <w:tcW w:w="1999" w:type="dxa"/>
            <w:vMerge/>
          </w:tcPr>
          <w:p w:rsidR="00081A33" w:rsidRDefault="00081A33"/>
        </w:tc>
        <w:tc>
          <w:tcPr>
            <w:tcW w:w="1417" w:type="dxa"/>
            <w:vMerge/>
          </w:tcPr>
          <w:p w:rsidR="00081A33" w:rsidRDefault="00081A33"/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01.07.2017</w:t>
            </w:r>
          </w:p>
        </w:tc>
        <w:tc>
          <w:tcPr>
            <w:tcW w:w="1984" w:type="dxa"/>
          </w:tcPr>
          <w:p w:rsidR="00081A33" w:rsidRDefault="00081A33">
            <w:pPr>
              <w:pStyle w:val="ConsPlusNormal"/>
              <w:jc w:val="center"/>
            </w:pPr>
            <w:r>
              <w:t>количество заключенных муниципальных контрактов на выполнение проектно-изыскательских работ по реконструкции кладбища</w:t>
            </w:r>
          </w:p>
        </w:tc>
        <w:tc>
          <w:tcPr>
            <w:tcW w:w="454" w:type="dxa"/>
          </w:tcPr>
          <w:p w:rsidR="00081A33" w:rsidRDefault="00081A3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680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vMerge/>
          </w:tcPr>
          <w:p w:rsidR="00081A33" w:rsidRDefault="00081A33"/>
        </w:tc>
        <w:tc>
          <w:tcPr>
            <w:tcW w:w="1361" w:type="dxa"/>
            <w:vMerge w:val="restart"/>
          </w:tcPr>
          <w:p w:rsidR="00081A33" w:rsidRDefault="00081A33">
            <w:pPr>
              <w:pStyle w:val="ConsPlusNormal"/>
              <w:jc w:val="center"/>
            </w:pPr>
            <w:r>
              <w:t>795,092</w:t>
            </w:r>
          </w:p>
        </w:tc>
      </w:tr>
      <w:tr w:rsidR="00081A33">
        <w:tc>
          <w:tcPr>
            <w:tcW w:w="1191" w:type="dxa"/>
            <w:vMerge/>
          </w:tcPr>
          <w:p w:rsidR="00081A33" w:rsidRDefault="00081A33"/>
        </w:tc>
        <w:tc>
          <w:tcPr>
            <w:tcW w:w="1999" w:type="dxa"/>
            <w:vMerge/>
          </w:tcPr>
          <w:p w:rsidR="00081A33" w:rsidRDefault="00081A33"/>
        </w:tc>
        <w:tc>
          <w:tcPr>
            <w:tcW w:w="1417" w:type="dxa"/>
            <w:vMerge/>
          </w:tcPr>
          <w:p w:rsidR="00081A33" w:rsidRDefault="00081A33"/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15.12.2017</w:t>
            </w:r>
          </w:p>
        </w:tc>
        <w:tc>
          <w:tcPr>
            <w:tcW w:w="1304" w:type="dxa"/>
          </w:tcPr>
          <w:p w:rsidR="00081A33" w:rsidRDefault="00081A33">
            <w:pPr>
              <w:pStyle w:val="ConsPlusNormal"/>
              <w:jc w:val="center"/>
            </w:pPr>
            <w:r>
              <w:t>25.12.2017</w:t>
            </w:r>
          </w:p>
        </w:tc>
        <w:tc>
          <w:tcPr>
            <w:tcW w:w="1984" w:type="dxa"/>
          </w:tcPr>
          <w:p w:rsidR="00081A33" w:rsidRDefault="00081A33">
            <w:pPr>
              <w:pStyle w:val="ConsPlusNormal"/>
              <w:jc w:val="center"/>
            </w:pPr>
            <w:r>
              <w:t xml:space="preserve">количество актов приемки выполненных проектно-изыскательских работ по </w:t>
            </w:r>
            <w:r>
              <w:lastRenderedPageBreak/>
              <w:t>реконструкции кладбища</w:t>
            </w:r>
          </w:p>
        </w:tc>
        <w:tc>
          <w:tcPr>
            <w:tcW w:w="454" w:type="dxa"/>
          </w:tcPr>
          <w:p w:rsidR="00081A33" w:rsidRDefault="00081A33">
            <w:pPr>
              <w:pStyle w:val="ConsPlusNormal"/>
              <w:jc w:val="center"/>
            </w:pPr>
            <w:r>
              <w:lastRenderedPageBreak/>
              <w:t>шт.</w:t>
            </w:r>
          </w:p>
        </w:tc>
        <w:tc>
          <w:tcPr>
            <w:tcW w:w="680" w:type="dxa"/>
          </w:tcPr>
          <w:p w:rsidR="00081A33" w:rsidRDefault="00081A3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vMerge/>
          </w:tcPr>
          <w:p w:rsidR="00081A33" w:rsidRDefault="00081A33"/>
        </w:tc>
        <w:tc>
          <w:tcPr>
            <w:tcW w:w="1361" w:type="dxa"/>
            <w:vMerge/>
          </w:tcPr>
          <w:p w:rsidR="00081A33" w:rsidRDefault="00081A33"/>
        </w:tc>
      </w:tr>
      <w:tr w:rsidR="00081A33">
        <w:tc>
          <w:tcPr>
            <w:tcW w:w="10333" w:type="dxa"/>
            <w:gridSpan w:val="8"/>
          </w:tcPr>
          <w:p w:rsidR="00081A33" w:rsidRDefault="00081A33">
            <w:pPr>
              <w:pStyle w:val="ConsPlusNormal"/>
            </w:pPr>
            <w:r>
              <w:t>Итого по мероприятию 2.1.3.1.2</w:t>
            </w:r>
          </w:p>
        </w:tc>
        <w:tc>
          <w:tcPr>
            <w:tcW w:w="1701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6180,992</w:t>
            </w:r>
          </w:p>
        </w:tc>
      </w:tr>
    </w:tbl>
    <w:p w:rsidR="00081A33" w:rsidRDefault="00081A33">
      <w:pPr>
        <w:pStyle w:val="ConsPlusNormal"/>
        <w:jc w:val="both"/>
      </w:pPr>
    </w:p>
    <w:p w:rsidR="00081A33" w:rsidRDefault="00081A33">
      <w:pPr>
        <w:pStyle w:val="ConsPlusNormal"/>
        <w:ind w:firstLine="540"/>
        <w:jc w:val="both"/>
      </w:pPr>
      <w:r>
        <w:t>6.6. строки "</w:t>
      </w:r>
      <w:hyperlink r:id="rId121" w:history="1">
        <w:r>
          <w:rPr>
            <w:color w:val="0000FF"/>
          </w:rPr>
          <w:t>Итого</w:t>
        </w:r>
      </w:hyperlink>
      <w:r>
        <w:t xml:space="preserve"> по основному мероприятию 2.1.3.1, в том числе по источникам финансирования", "</w:t>
      </w:r>
      <w:hyperlink r:id="rId122" w:history="1">
        <w:r>
          <w:rPr>
            <w:color w:val="0000FF"/>
          </w:rPr>
          <w:t>Итого</w:t>
        </w:r>
      </w:hyperlink>
      <w:r>
        <w:t xml:space="preserve"> по задаче 2.1.3, в том числе по источникам финансирования", "</w:t>
      </w:r>
      <w:hyperlink r:id="rId123" w:history="1">
        <w:r>
          <w:rPr>
            <w:color w:val="0000FF"/>
          </w:rPr>
          <w:t>Итого</w:t>
        </w:r>
      </w:hyperlink>
      <w:r>
        <w:t xml:space="preserve"> по подпрограмме 2.1, в том числе по источникам финансирования" изложить в следующей редакции:</w:t>
      </w:r>
    </w:p>
    <w:p w:rsidR="00081A33" w:rsidRDefault="00081A3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333"/>
        <w:gridCol w:w="1701"/>
        <w:gridCol w:w="1361"/>
      </w:tblGrid>
      <w:tr w:rsidR="00081A33">
        <w:tc>
          <w:tcPr>
            <w:tcW w:w="10333" w:type="dxa"/>
          </w:tcPr>
          <w:p w:rsidR="00081A33" w:rsidRDefault="00081A33">
            <w:pPr>
              <w:pStyle w:val="ConsPlusNormal"/>
            </w:pPr>
            <w:r>
              <w:t>Итого по основному мероприятию 2.1.3.1, в том числе по источникам финансирования</w:t>
            </w:r>
          </w:p>
        </w:tc>
        <w:tc>
          <w:tcPr>
            <w:tcW w:w="1701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65680,832</w:t>
            </w:r>
          </w:p>
        </w:tc>
      </w:tr>
      <w:tr w:rsidR="00081A33">
        <w:tc>
          <w:tcPr>
            <w:tcW w:w="10333" w:type="dxa"/>
          </w:tcPr>
          <w:p w:rsidR="00081A33" w:rsidRDefault="00081A33">
            <w:pPr>
              <w:pStyle w:val="ConsPlusNormal"/>
            </w:pPr>
            <w:r>
              <w:t>Итого по задаче 2.1.3, в том числе по источникам финансирования</w:t>
            </w:r>
          </w:p>
        </w:tc>
        <w:tc>
          <w:tcPr>
            <w:tcW w:w="1701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65680,832</w:t>
            </w:r>
          </w:p>
        </w:tc>
      </w:tr>
      <w:tr w:rsidR="00081A33">
        <w:tc>
          <w:tcPr>
            <w:tcW w:w="10333" w:type="dxa"/>
          </w:tcPr>
          <w:p w:rsidR="00081A33" w:rsidRDefault="00081A33">
            <w:pPr>
              <w:pStyle w:val="ConsPlusNormal"/>
            </w:pPr>
            <w:r>
              <w:t>Итого по подпрограмме 2.1, в том числе по источникам финансирования</w:t>
            </w:r>
          </w:p>
        </w:tc>
        <w:tc>
          <w:tcPr>
            <w:tcW w:w="1701" w:type="dxa"/>
          </w:tcPr>
          <w:p w:rsidR="00081A33" w:rsidRDefault="00081A3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081A33" w:rsidRDefault="00081A33">
            <w:pPr>
              <w:pStyle w:val="ConsPlusNormal"/>
              <w:jc w:val="center"/>
            </w:pPr>
            <w:r>
              <w:t>113272,207</w:t>
            </w:r>
          </w:p>
        </w:tc>
      </w:tr>
    </w:tbl>
    <w:p w:rsidR="00081A33" w:rsidRDefault="00081A33">
      <w:pPr>
        <w:pStyle w:val="ConsPlusNormal"/>
        <w:jc w:val="both"/>
      </w:pPr>
    </w:p>
    <w:p w:rsidR="003420A1" w:rsidRDefault="003420A1">
      <w:bookmarkStart w:id="1" w:name="_GoBack"/>
      <w:bookmarkEnd w:id="1"/>
    </w:p>
    <w:sectPr w:rsidR="003420A1" w:rsidSect="00A067ED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A33"/>
    <w:rsid w:val="00081A33"/>
    <w:rsid w:val="003420A1"/>
    <w:rsid w:val="005926BA"/>
    <w:rsid w:val="00AE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3F9732-29FF-4915-A502-01C72F06E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1A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81A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81A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81A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81A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81A3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81A3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81A3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C1B7F6804B45AB17216C3F807CFAA405104CA66CC9EE3DF1569E8BA2596E9D1A941DA92E92B9EE64BA2017B9QCXDH" TargetMode="External"/><Relationship Id="rId117" Type="http://schemas.openxmlformats.org/officeDocument/2006/relationships/hyperlink" Target="consultantplus://offline/ref=DB5E73E8FA3011C3936752AF5E8B0DBF002CCA647F259D6C27BBC6ED4E7874B06A16FE5950F1DDAF0E2F1058R0XEH" TargetMode="External"/><Relationship Id="rId21" Type="http://schemas.openxmlformats.org/officeDocument/2006/relationships/hyperlink" Target="consultantplus://offline/ref=C1B7F6804B45AB17216C3F807CFAA405104CA66CC9EE3DF1569E8BA2596E9D1A941DA92E92B9EE64BA251EBBQCXEH" TargetMode="External"/><Relationship Id="rId42" Type="http://schemas.openxmlformats.org/officeDocument/2006/relationships/hyperlink" Target="consultantplus://offline/ref=C1B7F6804B45AB17216C3F807CFAA405104CA66CC9EE3DF1569E8BA2596E9D1A941DA92E92B9EE64BA231FBFQCX8H" TargetMode="External"/><Relationship Id="rId47" Type="http://schemas.openxmlformats.org/officeDocument/2006/relationships/hyperlink" Target="consultantplus://offline/ref=C1B7F6804B45AB17216C3F807CFAA405104CA66CC9EE3DF1569E8BA2596E9D1A941DA92E92B9EE64BA2619BFQCXDH" TargetMode="External"/><Relationship Id="rId63" Type="http://schemas.openxmlformats.org/officeDocument/2006/relationships/hyperlink" Target="consultantplus://offline/ref=C1B7F6804B45AB17216C3F807CFAA405104CA66CC9EE3DF1569E8BA2596E9D1A941DA92E92B9EE64BA201EB8QCXEH" TargetMode="External"/><Relationship Id="rId68" Type="http://schemas.openxmlformats.org/officeDocument/2006/relationships/hyperlink" Target="consultantplus://offline/ref=C1B7F6804B45AB17216C3F807CFAA405104CA66CC9EE3DF1569E8BA2596E9D1A941DA92E92B9EE64BA231DBDQCXEH" TargetMode="External"/><Relationship Id="rId84" Type="http://schemas.openxmlformats.org/officeDocument/2006/relationships/hyperlink" Target="consultantplus://offline/ref=C1B7F6804B45AB17216C3F807CFAA405104CA66CC9EE3DF1569E8BA2596E9D1A941DA92E92B9EE64BA231BBBQCX7H" TargetMode="External"/><Relationship Id="rId89" Type="http://schemas.openxmlformats.org/officeDocument/2006/relationships/hyperlink" Target="consultantplus://offline/ref=DB5E73E8FA3011C3936752AF5E8B0DBF002CCA647F259D6C27BBC6ED4E7874B06A16FE5950F1DDAF0E2D105FR0X2H" TargetMode="External"/><Relationship Id="rId112" Type="http://schemas.openxmlformats.org/officeDocument/2006/relationships/hyperlink" Target="consultantplus://offline/ref=DB5E73E8FA3011C3936752AF5E8B0DBF002CCA647F259D6C27BBC6ED4E7874B06A16FE5950F1DDAF0E2E1155R0X3H" TargetMode="External"/><Relationship Id="rId16" Type="http://schemas.openxmlformats.org/officeDocument/2006/relationships/hyperlink" Target="consultantplus://offline/ref=C1B7F6804B45AB17216C3F807CFAA405104CA66CC9EE3DF1569E8BA2596E9D1A941DA92E92B9EE64BA2118B8QCXAH" TargetMode="External"/><Relationship Id="rId107" Type="http://schemas.openxmlformats.org/officeDocument/2006/relationships/hyperlink" Target="consultantplus://offline/ref=DB5E73E8FA3011C3936752AF5E8B0DBF002CCA647F259D6C27BBC6ED4E7874B06A16FE5950F1DDAF0E2D1358R0X8H" TargetMode="External"/><Relationship Id="rId11" Type="http://schemas.openxmlformats.org/officeDocument/2006/relationships/hyperlink" Target="consultantplus://offline/ref=C1B7F6804B45AB17216C3F807CFAA405104CA66CC9EE3DF1569E8BA2596E9D1A941DA92E92B9EE64BA2118BCQCXCH" TargetMode="External"/><Relationship Id="rId32" Type="http://schemas.openxmlformats.org/officeDocument/2006/relationships/hyperlink" Target="consultantplus://offline/ref=C1B7F6804B45AB17216C3F807CFAA405104CA66CC9EE3DF1569E8BA2596E9D1A941DA92E92B9EE64BA2118B4QCXEH" TargetMode="External"/><Relationship Id="rId37" Type="http://schemas.openxmlformats.org/officeDocument/2006/relationships/hyperlink" Target="consultantplus://offline/ref=C1B7F6804B45AB17216C3F807CFAA405104CA66CC9EE3DF1569E8BA2596E9D1A941DA92E92B9EE64BA231FBEQCXFH" TargetMode="External"/><Relationship Id="rId53" Type="http://schemas.openxmlformats.org/officeDocument/2006/relationships/hyperlink" Target="consultantplus://offline/ref=C1B7F6804B45AB17216C3F807CFAA405104CA66CC9EE3DF1569E8BA2596E9D1A941DA92E92B9EE64BA231FB5QCXCH" TargetMode="External"/><Relationship Id="rId58" Type="http://schemas.openxmlformats.org/officeDocument/2006/relationships/hyperlink" Target="consultantplus://offline/ref=C1B7F6804B45AB17216C3F807CFAA405104CA66CC9EE3DF1569E8BA2596E9D1A941DA92E92B9EE64BA231EB5QCXEH" TargetMode="External"/><Relationship Id="rId74" Type="http://schemas.openxmlformats.org/officeDocument/2006/relationships/hyperlink" Target="consultantplus://offline/ref=C1B7F6804B45AB17216C3F807CFAA405104CA66CC9EE3DF1569E8BA2596E9D1A941DA92E92B9EE64BA231DB9QCXDH" TargetMode="External"/><Relationship Id="rId79" Type="http://schemas.openxmlformats.org/officeDocument/2006/relationships/hyperlink" Target="consultantplus://offline/ref=C1B7F6804B45AB17216C3F807CFAA405104CA66CC9EE3DF1569E8BA2596E9D1A941DA92E92B9EE64BA2418BEQCX8H" TargetMode="External"/><Relationship Id="rId102" Type="http://schemas.openxmlformats.org/officeDocument/2006/relationships/hyperlink" Target="consultantplus://offline/ref=DB5E73E8FA3011C3936752AF5E8B0DBF002CCA647F259D6C27BBC6ED4E7874B06A16FE5950F1DDAF0E2D1359R0X3H" TargetMode="External"/><Relationship Id="rId123" Type="http://schemas.openxmlformats.org/officeDocument/2006/relationships/hyperlink" Target="consultantplus://offline/ref=DB5E73E8FA3011C3936752AF5E8B0DBF002CCA647F259D6C27BBC6ED4E7874B06A16FE5950F1DDAF0E2D125CR0X9H" TargetMode="External"/><Relationship Id="rId5" Type="http://schemas.openxmlformats.org/officeDocument/2006/relationships/hyperlink" Target="consultantplus://offline/ref=C1B7F6804B45AB17216C3F807CFAA405104CA66CC9EE33F6579D8BA2596E9D1A94Q1XDH" TargetMode="External"/><Relationship Id="rId61" Type="http://schemas.openxmlformats.org/officeDocument/2006/relationships/hyperlink" Target="consultantplus://offline/ref=C1B7F6804B45AB17216C3F807CFAA405104CA66CC9EE3DF1569E8BA2596E9D1A941DA92E92B9EE64BA201EBFQCXEH" TargetMode="External"/><Relationship Id="rId82" Type="http://schemas.openxmlformats.org/officeDocument/2006/relationships/hyperlink" Target="consultantplus://offline/ref=C1B7F6804B45AB17216C3F807CFAA405104CA66CC9EE3DF1569E8BA2596E9D1A941DA92E92B9EE64BA231BBBQCXDH" TargetMode="External"/><Relationship Id="rId90" Type="http://schemas.openxmlformats.org/officeDocument/2006/relationships/hyperlink" Target="consultantplus://offline/ref=DB5E73E8FA3011C3936752AF5E8B0DBF002CCA647F259D6C27BBC6ED4E7874B06A16FE5950F1DDAF0E2D105ER0X9H" TargetMode="External"/><Relationship Id="rId95" Type="http://schemas.openxmlformats.org/officeDocument/2006/relationships/hyperlink" Target="consultantplus://offline/ref=DB5E73E8FA3011C3936752AF5E8B0DBF002CCA647F259D6C27BBC6ED4E7874B06A16FE5950F1DDAF0E2D105ER0XEH" TargetMode="External"/><Relationship Id="rId19" Type="http://schemas.openxmlformats.org/officeDocument/2006/relationships/hyperlink" Target="consultantplus://offline/ref=C1B7F6804B45AB17216C3F807CFAA405104CA66CC9EE3DF1569E8BA2596E9D1A941DA92E92B9EE64BA2019B9QCXFH" TargetMode="External"/><Relationship Id="rId14" Type="http://schemas.openxmlformats.org/officeDocument/2006/relationships/hyperlink" Target="consultantplus://offline/ref=C1B7F6804B45AB17216C3F807CFAA405104CA66CC9EE3DF1569E8BA2596E9D1A941DA92E92B9EE64BA2019BDQCX7H" TargetMode="External"/><Relationship Id="rId22" Type="http://schemas.openxmlformats.org/officeDocument/2006/relationships/hyperlink" Target="consultantplus://offline/ref=C1B7F6804B45AB17216C3F807CFAA405104CA66CC9EE3DF1569E8BA2596E9D1A941DA92E92B9EE64BA2019BBQCX9H" TargetMode="External"/><Relationship Id="rId27" Type="http://schemas.openxmlformats.org/officeDocument/2006/relationships/hyperlink" Target="consultantplus://offline/ref=C1B7F6804B45AB17216C3F807CFAA405104CA66CC9EE3DF1569E8BA2596E9D1A941DA92E92B9EE64BA2017B9QCX6H" TargetMode="External"/><Relationship Id="rId30" Type="http://schemas.openxmlformats.org/officeDocument/2006/relationships/hyperlink" Target="consultantplus://offline/ref=C1B7F6804B45AB17216C3F807CFAA405104CA66CC9EE3DF1569E8BA2596E9D1A941DA92E92B9EE64BA2017B4QCXEH" TargetMode="External"/><Relationship Id="rId35" Type="http://schemas.openxmlformats.org/officeDocument/2006/relationships/hyperlink" Target="consultantplus://offline/ref=C1B7F6804B45AB17216C3F807CFAA405104CA66CC9EE3DF1569E8BA2596E9D1A941DA92E92B9EE64BA2117BAQCXEH" TargetMode="External"/><Relationship Id="rId43" Type="http://schemas.openxmlformats.org/officeDocument/2006/relationships/hyperlink" Target="consultantplus://offline/ref=C1B7F6804B45AB17216C3F807CFAA405104CA66CC9EE3DF1569E8BA2596E9D1A941DA92E92B9EE64BA231FB8QCX6H" TargetMode="External"/><Relationship Id="rId48" Type="http://schemas.openxmlformats.org/officeDocument/2006/relationships/hyperlink" Target="consultantplus://offline/ref=C1B7F6804B45AB17216C3F807CFAA405104CA66CC9EE3DF1569E8BA2596E9D1A941DA92E92B9EE64BA2618BFQCXFH" TargetMode="External"/><Relationship Id="rId56" Type="http://schemas.openxmlformats.org/officeDocument/2006/relationships/hyperlink" Target="consultantplus://offline/ref=C1B7F6804B45AB17216C3F807CFAA405104CA66CC9EE3DF1569E8BA2596E9D1A941DA92E92B9EE64BA231EB8QCXFH" TargetMode="External"/><Relationship Id="rId64" Type="http://schemas.openxmlformats.org/officeDocument/2006/relationships/hyperlink" Target="consultantplus://offline/ref=C1B7F6804B45AB17216C3F807CFAA405104CA66CC9EE3DF1569E8BA2596E9D1A941DA92E92B9EE64BA2617BEQCX6H" TargetMode="External"/><Relationship Id="rId69" Type="http://schemas.openxmlformats.org/officeDocument/2006/relationships/hyperlink" Target="consultantplus://offline/ref=C1B7F6804B45AB17216C3F807CFAA405104CA66CC9EE3DF1569E8BA2596E9D1A941DA92E92B9EE64BA231DBFQCXEH" TargetMode="External"/><Relationship Id="rId77" Type="http://schemas.openxmlformats.org/officeDocument/2006/relationships/hyperlink" Target="consultantplus://offline/ref=C1B7F6804B45AB17216C3F807CFAA405104CA66CC9EE3DF1569E8BA2596E9D1A941DA92E92B9EE64BA201DBDQCX9H" TargetMode="External"/><Relationship Id="rId100" Type="http://schemas.openxmlformats.org/officeDocument/2006/relationships/hyperlink" Target="consultantplus://offline/ref=DB5E73E8FA3011C3936752AF5E8B0DBF002CCA647F259D6C27BBC6ED4E7874B06A16FE5950F1DDAF0E2F115BR0XDH" TargetMode="External"/><Relationship Id="rId105" Type="http://schemas.openxmlformats.org/officeDocument/2006/relationships/hyperlink" Target="consultantplus://offline/ref=DB5E73E8FA3011C3936752AF5E8B0DBF002CCA647F259D6C27BBC6ED4E7874B06A16FE5950F1DDAF0E2D1359R0XEH" TargetMode="External"/><Relationship Id="rId113" Type="http://schemas.openxmlformats.org/officeDocument/2006/relationships/hyperlink" Target="consultantplus://offline/ref=DB5E73E8FA3011C3936752AF5E8B0DBF002CCA647F259D6C27BBC6ED4E7874B06A16FE5950F1DDAF0E2E1154R0XAH" TargetMode="External"/><Relationship Id="rId118" Type="http://schemas.openxmlformats.org/officeDocument/2006/relationships/hyperlink" Target="consultantplus://offline/ref=DB5E73E8FA3011C3936752AF5E8B0DBF002CCA647F259D6C27BBC6ED4E7874B06A16FE5950F1DDAF0E2F1058R0X3H" TargetMode="External"/><Relationship Id="rId8" Type="http://schemas.openxmlformats.org/officeDocument/2006/relationships/hyperlink" Target="consultantplus://offline/ref=C1B7F6804B45AB17216C3F807CFAA405104CA66CC9EE3DF1569E8BA2596E9D1A941DA92E92B9EE64BA251FB4QCXBH" TargetMode="External"/><Relationship Id="rId51" Type="http://schemas.openxmlformats.org/officeDocument/2006/relationships/hyperlink" Target="consultantplus://offline/ref=C1B7F6804B45AB17216C3F807CFAA405104CA66CC9EE3DF1569E8BA2596E9D1A941DA92E92B9EE64BA2618B4QCXDH" TargetMode="External"/><Relationship Id="rId72" Type="http://schemas.openxmlformats.org/officeDocument/2006/relationships/hyperlink" Target="consultantplus://offline/ref=C1B7F6804B45AB17216C3F807CFAA405104CA66CC9EE3DF1569E8BA2596E9D1A941DA92E92B9EE64BA231DB8QCXBH" TargetMode="External"/><Relationship Id="rId80" Type="http://schemas.openxmlformats.org/officeDocument/2006/relationships/hyperlink" Target="consultantplus://offline/ref=C1B7F6804B45AB17216C3F807CFAA405104CA66CC9EE3DF1569E8BA2596E9D1A941DA92E92B9EE64BA231CBAQCX7H" TargetMode="External"/><Relationship Id="rId85" Type="http://schemas.openxmlformats.org/officeDocument/2006/relationships/hyperlink" Target="consultantplus://offline/ref=C1B7F6804B45AB17216C3F807CFAA405104CA66CC9EE3DF1569E8BA2596E9D1A941DA92E92B9EE64BA231ABDQCXEH" TargetMode="External"/><Relationship Id="rId93" Type="http://schemas.openxmlformats.org/officeDocument/2006/relationships/hyperlink" Target="consultantplus://offline/ref=DB5E73E8FA3011C3936752AF5E8B0DBF002CCA647F259D6C27BBC6ED4E7874B06A16FE5950F1DDAF0E2E115DR0X2H" TargetMode="External"/><Relationship Id="rId98" Type="http://schemas.openxmlformats.org/officeDocument/2006/relationships/hyperlink" Target="consultantplus://offline/ref=DB5E73E8FA3011C3936752AF5E8B0DBF002CCA647F259D6C27BBC6ED4E7874B06A16FE5950F1DDAF0E2D135FR0X9H" TargetMode="External"/><Relationship Id="rId121" Type="http://schemas.openxmlformats.org/officeDocument/2006/relationships/hyperlink" Target="consultantplus://offline/ref=DB5E73E8FA3011C3936752AF5E8B0DBF002CCA647F259D6C27BBC6ED4E7874B06A16FE5950F1DDAF0E2D125DR0XDH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C1B7F6804B45AB17216C3F807CFAA405104CA66CC9EE3DF1569E8BA2596E9D1A941DA92E92B9EE64BA2019BCQCX7H" TargetMode="External"/><Relationship Id="rId17" Type="http://schemas.openxmlformats.org/officeDocument/2006/relationships/hyperlink" Target="consultantplus://offline/ref=C1B7F6804B45AB17216C3F807CFAA405104CA66CC9EE3DF1569E8BA2596E9D1A941DA92E92B9EE64BA261FB9QCX6H" TargetMode="External"/><Relationship Id="rId25" Type="http://schemas.openxmlformats.org/officeDocument/2006/relationships/hyperlink" Target="consultantplus://offline/ref=C1B7F6804B45AB17216C3F807CFAA405104CA66CC9EE3DF1569E8BA2596E9D1A941DA92E92B9EE64BA2018B4QCXDH" TargetMode="External"/><Relationship Id="rId33" Type="http://schemas.openxmlformats.org/officeDocument/2006/relationships/hyperlink" Target="consultantplus://offline/ref=C1B7F6804B45AB17216C3F807CFAA405104CA66CC9EE3DF1569E8BA2596E9D1A941DA92E92B9EE64BA2117B9QCXEH" TargetMode="External"/><Relationship Id="rId38" Type="http://schemas.openxmlformats.org/officeDocument/2006/relationships/hyperlink" Target="consultantplus://offline/ref=C1B7F6804B45AB17216C3F807CFAA405104CA66CC9EE3DF1569E8BA2596E9D1A941DA92E92B9EE64BA231FBEQCX8H" TargetMode="External"/><Relationship Id="rId46" Type="http://schemas.openxmlformats.org/officeDocument/2006/relationships/hyperlink" Target="consultantplus://offline/ref=C1B7F6804B45AB17216C3F807CFAA405104CA66CC9EE3DF1569E8BA2596E9D1A941DA92E92B9EE64BA231FBBQCXFH" TargetMode="External"/><Relationship Id="rId59" Type="http://schemas.openxmlformats.org/officeDocument/2006/relationships/hyperlink" Target="consultantplus://offline/ref=C1B7F6804B45AB17216C3F807CFAA405104CA66CC9EE3DF1569E8BA2596E9D1A941DA92E92B9EE64BA2518BFQCXEH" TargetMode="External"/><Relationship Id="rId67" Type="http://schemas.openxmlformats.org/officeDocument/2006/relationships/hyperlink" Target="consultantplus://offline/ref=C1B7F6804B45AB17216C3F807CFAA405104CA66CC9EE3DF1569E8BA2596E9D1A941DA92E92B9EE64BA2617B9QCXEH" TargetMode="External"/><Relationship Id="rId103" Type="http://schemas.openxmlformats.org/officeDocument/2006/relationships/hyperlink" Target="consultantplus://offline/ref=DB5E73E8FA3011C3936752AF5E8B0DBF002CCA647F259D6C27BBC6ED4E7874B06A16FE5950F1DDAF0E2D135FR0X3H" TargetMode="External"/><Relationship Id="rId108" Type="http://schemas.openxmlformats.org/officeDocument/2006/relationships/hyperlink" Target="consultantplus://offline/ref=DB5E73E8FA3011C3936752AF5E8B0DBF002CCA647F259D6C27BBC6ED4E7874B06A16FE5950F1DDAF0E2D1358R0X3H" TargetMode="External"/><Relationship Id="rId116" Type="http://schemas.openxmlformats.org/officeDocument/2006/relationships/hyperlink" Target="consultantplus://offline/ref=DB5E73E8FA3011C3936752AF5E8B0DBF002CCA647F259D6C27BBC6ED4E7874B06A16FE5950F1DDAF0E2F1058R0X9H" TargetMode="External"/><Relationship Id="rId124" Type="http://schemas.openxmlformats.org/officeDocument/2006/relationships/fontTable" Target="fontTable.xml"/><Relationship Id="rId20" Type="http://schemas.openxmlformats.org/officeDocument/2006/relationships/hyperlink" Target="consultantplus://offline/ref=C1B7F6804B45AB17216C3F807CFAA405104CA66CC9EE3DF1569E8BA2596E9D1A941DA92E92B9EE64BA2019B9QCX8H" TargetMode="External"/><Relationship Id="rId41" Type="http://schemas.openxmlformats.org/officeDocument/2006/relationships/hyperlink" Target="consultantplus://offline/ref=C1B7F6804B45AB17216C3F807CFAA405104CA66CC9EE3DF1569E8BA2596E9D1A941DA92E92B9EE64BA261AB5QCXCH" TargetMode="External"/><Relationship Id="rId54" Type="http://schemas.openxmlformats.org/officeDocument/2006/relationships/hyperlink" Target="consultantplus://offline/ref=C1B7F6804B45AB17216C3F807CFAA405104CA66CC9EE3DF1569E8BA2596E9D1A941DA92E92B9EE64BA231EBEQCX8H" TargetMode="External"/><Relationship Id="rId62" Type="http://schemas.openxmlformats.org/officeDocument/2006/relationships/hyperlink" Target="consultantplus://offline/ref=C1B7F6804B45AB17216C3F807CFAA405104CA66CC9EE3DF1569E8BA2596E9D1A941DA92E92B9EE64BA201EBFQCXBH" TargetMode="External"/><Relationship Id="rId70" Type="http://schemas.openxmlformats.org/officeDocument/2006/relationships/hyperlink" Target="consultantplus://offline/ref=C1B7F6804B45AB17216C3F807CFAA405104CA66CC9EE3DF1569E8BA2596E9D1A941DA92E92B9EE64BA231DBFQCXBH" TargetMode="External"/><Relationship Id="rId75" Type="http://schemas.openxmlformats.org/officeDocument/2006/relationships/hyperlink" Target="consultantplus://offline/ref=C1B7F6804B45AB17216C3F807CFAA405104CA66CC9EE3DF1569E8BA2596E9D1A941DA92E92B9EE64BA241ABBQCXAH" TargetMode="External"/><Relationship Id="rId83" Type="http://schemas.openxmlformats.org/officeDocument/2006/relationships/hyperlink" Target="consultantplus://offline/ref=C1B7F6804B45AB17216C3F807CFAA405104CA66CC9EE3DF1569E8BA2596E9D1A941DA92E92B9EE64BA231BBBQCX8H" TargetMode="External"/><Relationship Id="rId88" Type="http://schemas.openxmlformats.org/officeDocument/2006/relationships/hyperlink" Target="consultantplus://offline/ref=DB5E73E8FA3011C3936752AF5E8B0DBF002CCA647F259D6C27BBC6ED4E7874B06A16FE5950F1DDAF0E2D105FR0XDH" TargetMode="External"/><Relationship Id="rId91" Type="http://schemas.openxmlformats.org/officeDocument/2006/relationships/hyperlink" Target="consultantplus://offline/ref=DB5E73E8FA3011C3936752AF5E8B0DBF002CCA647F259D6C27BBC6ED4E7874B06A16FE5950F1DDAF0E2E165BR0X3H" TargetMode="External"/><Relationship Id="rId96" Type="http://schemas.openxmlformats.org/officeDocument/2006/relationships/hyperlink" Target="consultantplus://offline/ref=DB5E73E8FA3011C3936752AF5E8B0DBF002CCA647F259D6C27BBC6ED4E7874B06A16FE5950F1DDAF0E2D105AR0X2H" TargetMode="External"/><Relationship Id="rId111" Type="http://schemas.openxmlformats.org/officeDocument/2006/relationships/hyperlink" Target="consultantplus://offline/ref=DB5E73E8FA3011C3936752AF5E8B0DBF002CCA647F259D6C27BBC6ED4E7874B06A16FE5950F1DDAF0E2E1155R0XE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1B7F6804B45AB17216C3F807CFAA405104CA66CC9EE3DF1569E8BA2596E9D1A941DA92E92B9EE64BA251FBDQCXFH" TargetMode="External"/><Relationship Id="rId15" Type="http://schemas.openxmlformats.org/officeDocument/2006/relationships/hyperlink" Target="consultantplus://offline/ref=C1B7F6804B45AB17216C3F807CFAA405104CA66CC9EE3DF1569E8BA2596E9D1A941DA92E92B9EE64BA2019B8QCXEH" TargetMode="External"/><Relationship Id="rId23" Type="http://schemas.openxmlformats.org/officeDocument/2006/relationships/hyperlink" Target="consultantplus://offline/ref=C1B7F6804B45AB17216C3F807CFAA405104CA66CC9EE3DF1569E8BA2596E9D1A941DA92E92B9EE64BA2018BBQCXDH" TargetMode="External"/><Relationship Id="rId28" Type="http://schemas.openxmlformats.org/officeDocument/2006/relationships/hyperlink" Target="consultantplus://offline/ref=C1B7F6804B45AB17216C3F807CFAA405104CA66CC9EE3DF1569E8BA2596E9D1A941DA92E92B9EE64BA2017BAQCXDH" TargetMode="External"/><Relationship Id="rId36" Type="http://schemas.openxmlformats.org/officeDocument/2006/relationships/hyperlink" Target="consultantplus://offline/ref=C1B7F6804B45AB17216C3F807CFAA405104CA66CC9EE3DF1569E8BA2596E9D1A941DA92E92B9EE64BA2017B5QCXEH" TargetMode="External"/><Relationship Id="rId49" Type="http://schemas.openxmlformats.org/officeDocument/2006/relationships/hyperlink" Target="consultantplus://offline/ref=C1B7F6804B45AB17216C3F807CFAA405104CA66CC9EE3DF1569E8BA2596E9D1A941DA92E92B9EE64BA2618BAQCX6H" TargetMode="External"/><Relationship Id="rId57" Type="http://schemas.openxmlformats.org/officeDocument/2006/relationships/hyperlink" Target="consultantplus://offline/ref=C1B7F6804B45AB17216C3F807CFAA405104CA66CC9EE3DF1569E8BA2596E9D1A941DA92E92B9EE64BA231EB8QCXAH" TargetMode="External"/><Relationship Id="rId106" Type="http://schemas.openxmlformats.org/officeDocument/2006/relationships/hyperlink" Target="consultantplus://offline/ref=DB5E73E8FA3011C3936752AF5E8B0DBF002CCA647F259D6C27BBC6ED4E7874B06A16FE5950F1DDAF0E2D1359R0X3H" TargetMode="External"/><Relationship Id="rId114" Type="http://schemas.openxmlformats.org/officeDocument/2006/relationships/hyperlink" Target="consultantplus://offline/ref=DB5E73E8FA3011C3936752AF5E8B0DBF002CCA647F259D6C27BBC6ED4E7874B06A16FE5950F1DDAF0E2F105CR0XBH" TargetMode="External"/><Relationship Id="rId119" Type="http://schemas.openxmlformats.org/officeDocument/2006/relationships/hyperlink" Target="consultantplus://offline/ref=DB5E73E8FA3011C3936752AF5E8B0DBF002CCA647F259D6C27BBC6ED4E7874B06A16FE5950F1DDAF0E2D135BR0X2H" TargetMode="External"/><Relationship Id="rId10" Type="http://schemas.openxmlformats.org/officeDocument/2006/relationships/hyperlink" Target="consultantplus://offline/ref=C1B7F6804B45AB17216C3F807CFAA405104CA66CC9EE3DF1569E8BA2596E9D1A941DA92E92B9EE64BA2019BCQCXAH" TargetMode="External"/><Relationship Id="rId31" Type="http://schemas.openxmlformats.org/officeDocument/2006/relationships/hyperlink" Target="consultantplus://offline/ref=C1B7F6804B45AB17216C3F807CFAA405104CA66CC9EE3DF1569E8BA2596E9D1A941DA92E92B9EE64BA2017B4QCXBH" TargetMode="External"/><Relationship Id="rId44" Type="http://schemas.openxmlformats.org/officeDocument/2006/relationships/hyperlink" Target="consultantplus://offline/ref=C1B7F6804B45AB17216C3F807CFAA405104CA66CC9EE3DF1569E8BA2596E9D1A941DA92E92B9EE64BA231FB9QCXDH" TargetMode="External"/><Relationship Id="rId52" Type="http://schemas.openxmlformats.org/officeDocument/2006/relationships/hyperlink" Target="consultantplus://offline/ref=C1B7F6804B45AB17216C3F807CFAA405104CA66CC9EE3DF1569E8BA2596E9D1A941DA92E92B9EE64BA2617BDQCX8H" TargetMode="External"/><Relationship Id="rId60" Type="http://schemas.openxmlformats.org/officeDocument/2006/relationships/hyperlink" Target="consultantplus://offline/ref=C1B7F6804B45AB17216C3F807CFAA405104CA66CC9EE3DF1569E8BA2596E9D1A941DA92E92B9EE64BA201EBDQCX6H" TargetMode="External"/><Relationship Id="rId65" Type="http://schemas.openxmlformats.org/officeDocument/2006/relationships/hyperlink" Target="consultantplus://offline/ref=C1B7F6804B45AB17216C3F807CFAA405104CA66CC9EE3DF1569E8BA2596E9D1A941DA92E92B9EE64BA2617B8QCXEH" TargetMode="External"/><Relationship Id="rId73" Type="http://schemas.openxmlformats.org/officeDocument/2006/relationships/hyperlink" Target="consultantplus://offline/ref=C1B7F6804B45AB17216C3F807CFAA405104CA66CC9EE3DF1569E8BA2596E9D1A941DA92E92B9EE64BA231DB9QCXEH" TargetMode="External"/><Relationship Id="rId78" Type="http://schemas.openxmlformats.org/officeDocument/2006/relationships/hyperlink" Target="consultantplus://offline/ref=C1B7F6804B45AB17216C3F807CFAA405104CA66CC9EE3DF1569E8BA2596E9D1A941DA92E92B9EE64BA231CBEQCX7H" TargetMode="External"/><Relationship Id="rId81" Type="http://schemas.openxmlformats.org/officeDocument/2006/relationships/hyperlink" Target="consultantplus://offline/ref=C1B7F6804B45AB17216C3F807CFAA405104CA66CC9EE3DF1569E8BA2596E9D1A941DA92E92B9EE64BA231BBDQCXDH" TargetMode="External"/><Relationship Id="rId86" Type="http://schemas.openxmlformats.org/officeDocument/2006/relationships/hyperlink" Target="consultantplus://offline/ref=C1B7F6804B45AB17216C3F807CFAA405104CA66CC9EE3DF1569E8BA2596E9D1A941DA92E92B9EE64BA231ABDQCXDH" TargetMode="External"/><Relationship Id="rId94" Type="http://schemas.openxmlformats.org/officeDocument/2006/relationships/hyperlink" Target="consultantplus://offline/ref=DB5E73E8FA3011C3936752AF5E8B0DBF002CCA647F259D6C27BBC6ED4E7874B06A16FE5950F1DDAF0E2E115CR0X9H" TargetMode="External"/><Relationship Id="rId99" Type="http://schemas.openxmlformats.org/officeDocument/2006/relationships/hyperlink" Target="consultantplus://offline/ref=DB5E73E8FA3011C3936752AF5E8B0DBF002CCA647F259D6C27BBC6ED4E7874B06A16FE5950F1DDAF0E2D135FR0XEH" TargetMode="External"/><Relationship Id="rId101" Type="http://schemas.openxmlformats.org/officeDocument/2006/relationships/hyperlink" Target="consultantplus://offline/ref=DB5E73E8FA3011C3936752AF5E8B0DBF002CCA647F259D6C27BBC6ED4E7874B06A16FE5950F1DDAF0E2F1155R0X3H" TargetMode="External"/><Relationship Id="rId122" Type="http://schemas.openxmlformats.org/officeDocument/2006/relationships/hyperlink" Target="consultantplus://offline/ref=DB5E73E8FA3011C3936752AF5E8B0DBF002CCA647F259D6C27BBC6ED4E7874B06A16FE5950F1DDAF0E2D125DR0X2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C1B7F6804B45AB17216C3F807CFAA405104CA66CC9EE3DF1569E8BA2596E9D1A941DA92E92B9EE64BA201AB4QCXCH" TargetMode="External"/><Relationship Id="rId13" Type="http://schemas.openxmlformats.org/officeDocument/2006/relationships/hyperlink" Target="consultantplus://offline/ref=C1B7F6804B45AB17216C3F807CFAA405104CA66CC9EE3DF1569E8BA2596E9D1A941DA92E92B9EE64BA2019BDQCXAH" TargetMode="External"/><Relationship Id="rId18" Type="http://schemas.openxmlformats.org/officeDocument/2006/relationships/hyperlink" Target="consultantplus://offline/ref=C1B7F6804B45AB17216C3F807CFAA405104CA66CC9EE3DF1569E8BA2596E9D1A941DA92E92B9EE64BA2019B8QCX8H" TargetMode="External"/><Relationship Id="rId39" Type="http://schemas.openxmlformats.org/officeDocument/2006/relationships/hyperlink" Target="consultantplus://offline/ref=C1B7F6804B45AB17216C3F807CFAA405104CA66CC9EE3DF1569E8BA2596E9D1A941DA92E92B9EE64BA231FBFQCXFH" TargetMode="External"/><Relationship Id="rId109" Type="http://schemas.openxmlformats.org/officeDocument/2006/relationships/hyperlink" Target="consultantplus://offline/ref=DB5E73E8FA3011C3936752AF5E8B0DBF002CCA647F259D6C27BBC6ED4E7874B06A16FE5950F1DDAF0E29175FR0XDH" TargetMode="External"/><Relationship Id="rId34" Type="http://schemas.openxmlformats.org/officeDocument/2006/relationships/hyperlink" Target="consultantplus://offline/ref=C1B7F6804B45AB17216C3F807CFAA405104CA66CC9EE3DF1569E8BA2596E9D1A941DA92E92B9EE64BA2117B9QCXBH" TargetMode="External"/><Relationship Id="rId50" Type="http://schemas.openxmlformats.org/officeDocument/2006/relationships/hyperlink" Target="consultantplus://offline/ref=C1B7F6804B45AB17216C3F807CFAA405104CA66CC9EE3DF1569E8BA2596E9D1A941DA92E92B9EE64BA2618B4QCXEH" TargetMode="External"/><Relationship Id="rId55" Type="http://schemas.openxmlformats.org/officeDocument/2006/relationships/hyperlink" Target="consultantplus://offline/ref=C1B7F6804B45AB17216C3F807CFAA405104CA66CC9EE3DF1569E8BA2596E9D1A941DA92E92B9EE64BA231EBFQCX6H" TargetMode="External"/><Relationship Id="rId76" Type="http://schemas.openxmlformats.org/officeDocument/2006/relationships/hyperlink" Target="consultantplus://offline/ref=C1B7F6804B45AB17216C3F807CFAA405104CA66CC9EE3DF1569E8BA2596E9D1A941DA92E92B9EE64BA231DB4QCXBH" TargetMode="External"/><Relationship Id="rId97" Type="http://schemas.openxmlformats.org/officeDocument/2006/relationships/hyperlink" Target="consultantplus://offline/ref=DB5E73E8FA3011C3936752AF5E8B0DBF002CCA647F259D6C27BBC6ED4E7874B06A16FE5950F1DDAF0E2D135CR0X2H" TargetMode="External"/><Relationship Id="rId104" Type="http://schemas.openxmlformats.org/officeDocument/2006/relationships/hyperlink" Target="consultantplus://offline/ref=DB5E73E8FA3011C3936752AF5E8B0DBF002CCA647F259D6C27BBC6ED4E7874B06A16FE5950F1DDAF0E2D135ER0XBH" TargetMode="External"/><Relationship Id="rId120" Type="http://schemas.openxmlformats.org/officeDocument/2006/relationships/hyperlink" Target="consultantplus://offline/ref=DB5E73E8FA3011C3936752AF5E8B0DBF002CCA647F259D6C27BBC6ED4E7874B06A16FE5950F1DDAF0E2D125DR0X8H" TargetMode="External"/><Relationship Id="rId125" Type="http://schemas.openxmlformats.org/officeDocument/2006/relationships/theme" Target="theme/theme1.xml"/><Relationship Id="rId7" Type="http://schemas.openxmlformats.org/officeDocument/2006/relationships/hyperlink" Target="consultantplus://offline/ref=C1B7F6804B45AB17216C3F807CFAA405104CA66CC9EE3DF1569E8BA2596E9D1A941DA92E92B9EE64BA201ABEQCX7H" TargetMode="External"/><Relationship Id="rId71" Type="http://schemas.openxmlformats.org/officeDocument/2006/relationships/hyperlink" Target="consultantplus://offline/ref=C1B7F6804B45AB17216C3F807CFAA405104CA66CC9EE3DF1569E8BA2596E9D1A941DA92E92B9EE64BA231DB8QCXEH" TargetMode="External"/><Relationship Id="rId92" Type="http://schemas.openxmlformats.org/officeDocument/2006/relationships/hyperlink" Target="consultantplus://offline/ref=DB5E73E8FA3011C3936752AF5E8B0DBF002CCA647F259D6C27BBC6ED4E7874B06A16FE5950F1DDAF0E2E115DR0XDH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C1B7F6804B45AB17216C3F807CFAA405104CA66CC9EE3DF1569E8BA2596E9D1A941DA92E92B9EE64BA2017BBQCXBH" TargetMode="External"/><Relationship Id="rId24" Type="http://schemas.openxmlformats.org/officeDocument/2006/relationships/hyperlink" Target="consultantplus://offline/ref=C1B7F6804B45AB17216C3F807CFAA405104CA66CC9EE3DF1569E8BA2596E9D1A941DA92E92B9EE64BA2018BBQCX6H" TargetMode="External"/><Relationship Id="rId40" Type="http://schemas.openxmlformats.org/officeDocument/2006/relationships/hyperlink" Target="consultantplus://offline/ref=C1B7F6804B45AB17216C3F807CFAA405104CA66CC9EE3DF1569E8BA2596E9D1A941DA92E92B9EE64BA261ABAQCX8H" TargetMode="External"/><Relationship Id="rId45" Type="http://schemas.openxmlformats.org/officeDocument/2006/relationships/hyperlink" Target="consultantplus://offline/ref=C1B7F6804B45AB17216C3F807CFAA405104CA66CC9EE3DF1569E8BA2596E9D1A941DA92E92B9EE64BA231FBAQCXCH" TargetMode="External"/><Relationship Id="rId66" Type="http://schemas.openxmlformats.org/officeDocument/2006/relationships/hyperlink" Target="consultantplus://offline/ref=C1B7F6804B45AB17216C3F807CFAA405104CA66CC9EE3DF1569E8BA2596E9D1A941DA92E92B9EE64BA2617B8QCXBH" TargetMode="External"/><Relationship Id="rId87" Type="http://schemas.openxmlformats.org/officeDocument/2006/relationships/hyperlink" Target="consultantplus://offline/ref=DB5E73E8FA3011C3936752AF5E8B0DBF002CCA647F259D6C27BBC6ED4E7874B06A16FE5950F1DDAF0E2D105CR0XDH" TargetMode="External"/><Relationship Id="rId110" Type="http://schemas.openxmlformats.org/officeDocument/2006/relationships/hyperlink" Target="consultantplus://offline/ref=DB5E73E8FA3011C3936752AF5E8B0DBF002CCA647F259D6C27BBC6ED4E7874B06A16FE5950F1DDAF0E291C5DR0XDH" TargetMode="External"/><Relationship Id="rId115" Type="http://schemas.openxmlformats.org/officeDocument/2006/relationships/hyperlink" Target="consultantplus://offline/ref=DB5E73E8FA3011C3936752AF5E8B0DBF002CCA647F259D6C27BBC6ED4E7874B06A16FE5950F1DDAF0E2F105ER0X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9219</Words>
  <Characters>52554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61650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4</cp:revision>
  <dcterms:created xsi:type="dcterms:W3CDTF">2017-11-29T07:23:00Z</dcterms:created>
  <dcterms:modified xsi:type="dcterms:W3CDTF">2017-11-29T07:32:00Z</dcterms:modified>
</cp:coreProperties>
</file>